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40" w:after="210"/>
      </w:pPr>
      <w:r>
        <w:rPr>
          <w:rFonts w:ascii="Georgia" w:cs="Georgia" w:eastAsia="Georgia" w:hAnsi="Georgia"/>
          <w:color w:val="1D2021"/>
          <w:sz w:val="44"/>
          <w:szCs w:val="44"/>
        </w:rPr>
        <w:t xml:space="preserve">{deal_name} — Closing Checklist</w:t>
      </w:r>
    </w:p>
    <w:p>
      <w:pPr>
        <w:spacing w:before="0" w:after="300"/>
      </w:pPr>
      <w:r>
        <w:rPr>
          <w:rFonts w:ascii="Arial" w:cs="Arial" w:eastAsia="Arial" w:hAnsi="Arial"/>
          <w:i/>
          <w:iCs/>
          <w:color w:val="494A4B"/>
          <w:sz w:val="20"/>
          <w:szCs w:val="20"/>
        </w:rPr>
        <w:t xml:space="preserve">Updated: {updated_at}</w:t>
      </w:r>
    </w:p>
    <w:p>
      <w:pPr>
        <w:spacing w:before="0" w:after="24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17086"/>
          <w:sz w:val="22"/>
          <w:szCs w:val="22"/>
        </w:rPr>
        <w:t xml:space="preserve">Documents</w:t>
      </w:r>
    </w:p>
    <w:tbl>
      <w:tblPr>
        <w:tblW w:type="dxa" w:w="13680"/>
        <w:tblBorders>
          <w:top w:val="nil" w:color="FFFFFF" w:sz="0"/>
          <w:left w:val="nil" w:color="FFFFFF" w:sz="0"/>
          <w:bottom w:val="nil" w:color="FFFFFF" w:sz="0"/>
          <w:right w:val="nil" w:color="FFFFFF" w:sz="0"/>
          <w:insideH w:val="single" w:color="auto" w:sz="4"/>
          <w:insideV w:val="single" w:color="auto" w:sz="4"/>
        </w:tblBorders>
        <w:tblLayout w:type="fixed"/>
      </w:tblPr>
      <w:tblGrid>
        <w:gridCol w:w="1200"/>
        <w:gridCol w:w="5080"/>
        <w:gridCol w:w="2400"/>
        <w:gridCol w:w="1800"/>
        <w:gridCol w:w="3200"/>
      </w:tblGrid>
      <w:tr>
        <w:trPr>
          <w:tblHeader/>
          <w:trHeight w:val="5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ID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Title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Link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Status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Responsible</w:t>
            </w:r>
          </w:p>
        </w:tc>
      </w:tr>
      <w:tr>
        <w:trPr>
          <w:trHeight w:val="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"/>
                <w:szCs w:val="2"/>
              </w:rPr>
              <w:t xml:space="preserve">{FOR d IN documents}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{$d.entry_id}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{$d.title}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{$d.link}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{$d.status}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{$d.responsible}</w:t>
            </w:r>
          </w:p>
        </w:tc>
      </w:tr>
      <w:tr>
        <w:trPr>
          <w:trHeight w:val="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"/>
                <w:szCs w:val="2"/>
              </w:rPr>
              <w:t xml:space="preserve">{END-FOR d}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</w:tr>
    </w:tbl>
    <w:p>
      <w:pPr>
        <w:spacing w:before="200" w:after="0"/>
      </w:pPr>
    </w:p>
    <w:p>
      <w:pPr>
        <w:spacing w:before="0" w:after="24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17086"/>
          <w:sz w:val="22"/>
          <w:szCs w:val="22"/>
        </w:rPr>
        <w:t xml:space="preserve">Action Items</w:t>
      </w:r>
    </w:p>
    <w:tbl>
      <w:tblPr>
        <w:tblW w:type="dxa" w:w="13680"/>
        <w:tblBorders>
          <w:top w:val="nil" w:color="FFFFFF" w:sz="0"/>
          <w:left w:val="nil" w:color="FFFFFF" w:sz="0"/>
          <w:bottom w:val="nil" w:color="FFFFFF" w:sz="0"/>
          <w:right w:val="nil" w:color="FFFFFF" w:sz="0"/>
          <w:insideH w:val="single" w:color="auto" w:sz="4"/>
          <w:insideV w:val="single" w:color="auto" w:sz="4"/>
        </w:tblBorders>
        <w:tblLayout w:type="fixed"/>
      </w:tblPr>
      <w:tblGrid>
        <w:gridCol w:w="1200"/>
        <w:gridCol w:w="5480"/>
        <w:gridCol w:w="2000"/>
        <w:gridCol w:w="2800"/>
        <w:gridCol w:w="2200"/>
      </w:tblGrid>
      <w:tr>
        <w:trPr>
          <w:tblHeader/>
          <w:trHeight w:val="5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ID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Description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Status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Assigned To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Due Date</w:t>
            </w:r>
          </w:p>
        </w:tc>
      </w:tr>
      <w:tr>
        <w:trPr>
          <w:trHeight w:val="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"/>
                <w:szCs w:val="2"/>
              </w:rPr>
              <w:t xml:space="preserve">{FOR a IN action_items}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{$a.item_id}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{$a.description}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{$a.status}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{$a.assigned_to}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{$a.due_date}</w:t>
            </w:r>
          </w:p>
        </w:tc>
      </w:tr>
      <w:tr>
        <w:trPr>
          <w:trHeight w:val="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"/>
                <w:szCs w:val="2"/>
              </w:rPr>
              <w:t xml:space="preserve">{END-FOR a}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</w:tr>
    </w:tbl>
    <w:p>
      <w:pPr>
        <w:spacing w:before="200" w:after="0"/>
      </w:pPr>
    </w:p>
    <w:p>
      <w:pPr>
        <w:spacing w:before="0" w:after="240" w:line="340" w:beforeAutospacing="false" w:afterAutospacing="false"/>
        <w:contextualSpacing w:val="false"/>
      </w:pPr>
      <w:r>
        <w:rPr>
          <w:rFonts w:ascii="Arial" w:cs="Arial" w:eastAsia="Arial" w:hAnsi="Arial"/>
          <w:b/>
          <w:bCs/>
          <w:color w:val="117086"/>
          <w:sz w:val="22"/>
          <w:szCs w:val="22"/>
        </w:rPr>
        <w:t xml:space="preserve">Open Issues</w:t>
      </w:r>
    </w:p>
    <w:tbl>
      <w:tblPr>
        <w:tblW w:type="dxa" w:w="13680"/>
        <w:tblBorders>
          <w:top w:val="nil" w:color="FFFFFF" w:sz="0"/>
          <w:left w:val="nil" w:color="FFFFFF" w:sz="0"/>
          <w:bottom w:val="nil" w:color="FFFFFF" w:sz="0"/>
          <w:right w:val="nil" w:color="FFFFFF" w:sz="0"/>
          <w:insideH w:val="single" w:color="auto" w:sz="4"/>
          <w:insideV w:val="single" w:color="auto" w:sz="4"/>
        </w:tblBorders>
        <w:tblLayout w:type="fixed"/>
      </w:tblPr>
      <w:tblGrid>
        <w:gridCol w:w="1200"/>
        <w:gridCol w:w="3480"/>
        <w:gridCol w:w="1800"/>
        <w:gridCol w:w="4000"/>
        <w:gridCol w:w="3200"/>
      </w:tblGrid>
      <w:tr>
        <w:trPr>
          <w:tblHeader/>
          <w:trHeight w:val="5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ID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Title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Status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Summary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shd w:fill="F5F5F5" w:color="auto" w:val="clear"/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b/>
                <w:bCs/>
                <w:color w:val="107087"/>
                <w:sz w:val="20"/>
                <w:szCs w:val="20"/>
              </w:rPr>
              <w:t xml:space="preserve">Citation</w:t>
            </w:r>
          </w:p>
        </w:tc>
      </w:tr>
      <w:tr>
        <w:trPr>
          <w:trHeight w:val="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"/>
                <w:szCs w:val="2"/>
              </w:rPr>
              <w:t xml:space="preserve">{FOR i IN open_issues}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{$i.issue_id}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{$i.title}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{$i.status}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{$i.summary}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0"/>
                <w:szCs w:val="20"/>
              </w:rPr>
              <w:t xml:space="preserve">{$i.citation}</w:t>
            </w:r>
          </w:p>
        </w:tc>
      </w:tr>
      <w:tr>
        <w:trPr>
          <w:trHeight w:val="0" w:hRule="atLeast"/>
        </w:trPr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color w:val="1D2021"/>
                <w:sz w:val="2"/>
                <w:szCs w:val="2"/>
              </w:rPr>
              <w:t xml:space="preserve">{END-FOR i}</w:t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  <w:tc>
          <w:tcPr>
            <w:tcBorders>
              <w:top w:val="single" w:color="C7C7C7" w:sz="4"/>
              <w:left w:val="nil" w:color="FFFFFF" w:sz="0"/>
              <w:bottom w:val="single" w:color="C7C7C7" w:sz="4"/>
              <w:right w:val="nil" w:color="FFFFFF" w:sz="0"/>
            </w:tcBorders>
            <w:tcMar>
              <w:top w:type="dxa" w:w="115"/>
              <w:left w:type="dxa" w:w="115"/>
              <w:bottom w:type="dxa" w:w="115"/>
              <w:right w:type="dxa" w:w="115"/>
            </w:tcMar>
            <w:vAlign w:val="center"/>
          </w:tcPr>
          <w:p>
            <w:pPr>
              <w:spacing w:after="0" w:line="340"/>
            </w:pPr>
            <w:r>
              <w:rPr>
                <w:rFonts w:ascii="Arial" w:cs="Arial" w:eastAsia="Arial" w:hAnsi="Arial"/>
                <w:sz w:val="2"/>
                <w:szCs w:val="2"/>
              </w:rPr>
              <w:t xml:space="preserve"/>
            </w:r>
          </w:p>
        </w:tc>
      </w:tr>
    </w:tbl>
    <w:sectPr>
      <w:headerReference w:type="default" r:id="rId6"/>
      <w:footerReference w:type="default" r:id="rId7"/>
      <w:pgSz w:w="15840" w:h="12240" w:orient="landscape"/>
      <w:pgMar w:top="936" w:right="1080" w:bottom="720" w:left="1080" w:header="360" w:footer="432" w:gutter="0"/>
      <w:pgNumTyp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026"/>
      </w:tabs>
    </w:pPr>
    <w:r>
      <w:rPr>
        <w:rFonts w:ascii="Arial" w:cs="Arial" w:eastAsia="Arial" w:hAnsi="Arial"/>
        <w:color w:val="494A4B"/>
        <w:sz w:val="13"/>
        <w:szCs w:val="13"/>
      </w:rPr>
      <w:t xml:space="preserve">OpenAgreements Closing Checklist (v1.0). Free to use under CC0 1.0.</w:t>
    </w:r>
    <w:r>
      <w:rPr>
        <w:rFonts w:ascii="Arial" w:cs="Arial" w:eastAsia="Arial" w:hAnsi="Arial"/>
        <w:color w:val="494A4B"/>
        <w:sz w:val="13"/>
        <w:szCs w:val="13"/>
      </w:rPr>
      <w:t xml:space="preserve">	Page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cs="Arial" w:eastAsia="Arial" w:hAnsi="Arial"/>
        <w:color w:val="494A4B"/>
        <w:sz w:val="13"/>
        <w:szCs w:val="13"/>
      </w:rPr>
      <w:t xml:space="preserve"> of </w:t>
    </w:r>
    <w:r>
      <w:rPr>
        <w:rFonts w:ascii="Arial" w:cs="Arial" w:eastAsia="Arial" w:hAnsi="Arial"/>
        <w:color w:val="494A4B"/>
        <w:sz w:val="13"/>
        <w:szCs w:val="13"/>
      </w:rPr>
      <w:fldChar w:fldCharType="begin"/>
      <w:instrText xml:space="preserve">NUMPAGES</w:instrText>
      <w:fldChar w:fldCharType="separate"/>
      <w:t>1</w:t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13680"/>
      <w:tblBorders>
        <w:top w:val="single" w:color="107087" w:sz="14"/>
        <w:left w:val="nil" w:color="FFFFFF" w:sz="0"/>
        <w:bottom w:val="nil" w:color="FFFFFF" w:sz="0"/>
        <w:right w:val="nil" w:color="FFFFFF" w:sz="0"/>
        <w:insideH w:val="single" w:color="auto" w:sz="4"/>
        <w:insideV w:val="single" w:color="auto" w:sz="4"/>
      </w:tblBorders>
      <w:tblLayout w:type="fixed"/>
    </w:tblPr>
    <w:tblGrid>
      <w:gridCol w:w="11510"/>
      <w:gridCol w:w="2170"/>
    </w:tblGrid>
    <w:tr>
      <w:trPr>
        <w:trHeight w:val="360" w:hRule="atLeast"/>
      </w:trPr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</w:tcPr>
        <w:p>
          <w:r>
            <w:t xml:space="preserve"/>
          </w:r>
        </w:p>
      </w:tc>
      <w:tc>
        <w:tcPr>
          <w:tcBorders>
            <w:top w:val="nil" w:color="FFFFFF" w:sz="0"/>
            <w:left w:val="nil" w:color="FFFFFF" w:sz="0"/>
            <w:bottom w:val="nil" w:color="FFFFFF" w:sz="0"/>
            <w:right w:val="nil" w:color="FFFFFF" w:sz="0"/>
          </w:tcBorders>
          <w:tcMar>
            <w:top w:type="dxa" w:w="36"/>
            <w:left w:type="dxa" w:w="0"/>
            <w:bottom w:type="dxa" w:w="0"/>
            <w:right w:type="dxa" w:w="0"/>
          </w:tcMar>
          <w:vAlign w:val="center"/>
        </w:tcPr>
        <w:p>
          <w:pPr>
            <w:spacing w:before="0" w:after="0"/>
            <w:jc w:val="right"/>
          </w:pPr>
          <w:r>
            <w:rPr>
              <w:rFonts w:ascii="Arial" w:cs="Arial" w:eastAsia="Arial" w:hAnsi="Arial"/>
              <w:b/>
              <w:bCs/>
              <w:color w:val="107087"/>
              <w:sz w:val="18"/>
              <w:szCs w:val="18"/>
            </w:rPr>
            <w:t xml:space="preserve">CLOSING CHECKLIST</w:t>
          </w:r>
        </w:p>
      </w:tc>
    </w:tr>
  </w:tbl>
  <w:p>
    <w:pPr>
      <w:spacing w:after="60"/>
    </w:pPr>
    <w:r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1D2021"/>
        <w:sz w:val="22"/>
        <w:szCs w:val="22"/>
      </w:rPr>
    </w:rPrDefault>
    <w:pPrDefault>
      <w:pPr>
        <w:spacing w:before="0" w:after="0" w:line="340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Normal">
    <w:name w:val="Normal"/>
    <w:next w:val="Normal"/>
    <w:qFormat/>
    <w:pPr>
      <w:spacing w:before="0" w:after="0" w:line="340" w:lineRule="auto"/>
    </w:pPr>
    <w:rPr>
      <w:rFonts w:ascii="Arial" w:cs="Arial" w:eastAsia="Arial" w:hAnsi="Arial"/>
      <w:color w:val="1D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0" Type="http://schemas.openxmlformats.org/officeDocument/2006/relationships/webSettings" Target="webSettings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2026-03-12T20:04:46.275Z</dcterms:created>
  <dcterms:modified xsi:type="dcterms:W3CDTF">2026-03-12T20:04:46.275Z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