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Stockholder Consent for SAFE Financing</w:t>
      </w:r>
    </w:p>
    <w:p>
      <w:pPr>
        <w:pStyle w:val="OABody"/>
      </w:pPr>
      <w:r>
        <w:t xml:space="preserve">The undersigned stockholders of </w:t>
      </w:r>
      <w:r>
        <w:rPr>
          <w:highlight w:val="yellow"/>
        </w:rPr>
        <w:t xml:space="preserve">{company_name}</w:t>
      </w:r>
      <w:r>
        <w:t xml:space="preserve">, a Delaware corporation (the "Company"), pursuant to Section 228 of the Delaware General Corporation Law, hereby adopt and approve the following resolutions and the taking of the actions referred to in such resolutions, it being agreed that these resolutions will be effective only after such actions have been approved by the Company's Board of Directors to the extent that such actions require the approval of the Company's Board of Directors, provided that such later effectiveness shall not exceed 60 days from the earliest date of delivery of this Action by Written Consent:</w:t>
      </w:r>
    </w:p>
    <w:p>
      <w:pPr>
        <w:pStyle w:val="OABody"/>
      </w:pPr>
      <w:r>
        <w:rPr>
          <w:b/>
          <w:bCs/>
        </w:rPr>
        <w:t xml:space="preserve">WHEREAS</w:t>
      </w:r>
      <w:r>
        <w:t xml:space="preserve">, the Company's Board of Directors (the "Board") believes it is in the best interest of the Company to enter into one or more Simple Agreements for Future Equity (each, a "SAFE"), providing for the sale of rights to future shares of the Company's capital stock for an aggregate purchase amount of up to $</w:t>
      </w:r>
      <w:r>
        <w:rPr>
          <w:highlight w:val="yellow"/>
        </w:rPr>
        <w:t xml:space="preserve">{purchase_amount}</w:t>
      </w:r>
      <w:r>
        <w:t xml:space="preserve"> (the "SAFE Financing"); and</w:t>
      </w:r>
    </w:p>
    <w:p>
      <w:pPr>
        <w:pStyle w:val="OABody"/>
      </w:pPr>
      <w:r>
        <w:rPr>
          <w:b/>
          <w:bCs/>
        </w:rPr>
        <w:t xml:space="preserve">WHEREAS</w:t>
      </w:r>
      <w:r>
        <w:t xml:space="preserve">, after careful consideration, the undersigned stockholders have determined that the terms and conditions of the SAFE Financing are just and equitable and fair as to the Company and that it is in the best interests of the Company and the stockholders of the Company to enter into the SAFE Financing subject to the terms and conditions set forth in each SAFE.</w:t>
      </w:r>
    </w:p>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Resolutions</w:t>
      </w:r>
    </w:p>
    <w:p>
      <w:pPr>
        <w:pStyle w:val="OABody"/>
        <w:keepNext/>
        <w:numPr>
          <w:ilvl w:val="0"/>
          <w:numId w:val="1"/>
        </w:numPr>
        <w:spacing w:before="320" w:after="120" w:line="340" w:lineRule="auto"/>
        <w:jc w:val="left"/>
      </w:pPr>
      <w:r>
        <w:rPr>
          <w:b/>
          <w:bCs/>
        </w:rPr>
        <w:t xml:space="preserve">Approval of SAFE Financing</w:t>
      </w:r>
    </w:p>
    <w:p>
      <w:pPr>
        <w:pStyle w:val="OABody"/>
        <w:numPr>
          <w:ilvl w:val="1"/>
          <w:numId w:val="1"/>
        </w:numPr>
        <w:spacing w:before="0" w:after="120" w:line="340" w:lineRule="auto"/>
      </w:pPr>
      <w:r>
        <w:rPr>
          <w:b/>
          <w:bCs/>
        </w:rPr>
        <w:t xml:space="preserve">RESOLVED</w:t>
      </w:r>
      <w:r>
        <w:t xml:space="preserve">, that each SAFE, in substantially the form presented to the stockholders, be, and it hereby is, approved in all respects;</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Company's obligations thereunder to be performed; and</w:t>
      </w:r>
    </w:p>
    <w:p>
      <w:pPr>
        <w:pStyle w:val="OABody"/>
        <w:numPr>
          <w:ilvl w:val="1"/>
          <w:numId w:val="1"/>
        </w:numPr>
        <w:spacing w:before="0" w:after="120" w:line="340" w:lineRule="auto"/>
      </w:pPr>
      <w:r>
        <w:rPr>
          <w:b/>
          <w:bCs/>
        </w:rPr>
        <w:t xml:space="preserve">RESOLVED FURTHER</w:t>
      </w:r>
      <w:r>
        <w:t xml:space="preserve">,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pPr>
        <w:pStyle w:val="OABody"/>
        <w:keepNext/>
        <w:numPr>
          <w:ilvl w:val="0"/>
          <w:numId w:val="1"/>
        </w:numPr>
        <w:spacing w:before="320" w:after="120" w:line="340" w:lineRule="auto"/>
        <w:jc w:val="left"/>
      </w:pPr>
      <w:r>
        <w:rPr>
          <w:b/>
          <w:bCs/>
        </w:rPr>
        <w:t xml:space="preserve">General Authorizing Resolution</w:t>
      </w:r>
    </w:p>
    <w:p>
      <w:pPr>
        <w:pStyle w:val="OABody"/>
        <w:spacing w:before="0" w:after="120" w:line="340" w:lineRule="auto"/>
        <w:ind w:left="720"/>
      </w:pPr>
      <w:r>
        <w:rPr>
          <w:b/>
          <w:bCs/>
        </w:rPr>
        <w:t xml:space="preserve">RESOLVED</w:t>
      </w:r>
      <w:r>
        <w:t xml:space="preserve">, that the officers of the Company be, and each of them hereby is, authorized and directed, for and on behalf of the Company, to take such further actions and execute such documents as may be necessary or appropriate in order to implement the foregoing resolutions.</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This Action by Written Consent shall be filed with the minutes of the proceedings of the Company's stockholders.</w:t>
      </w:r>
    </w:p>
    <w:p>
      <w:pPr>
        <w:pStyle w:val="OABody"/>
      </w:pPr>
      <w:r>
        <w:t xml:space="preserve">The undersigned have executed this Action by Written Consent as of the date set forth under his or her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p>
    <w:p>
      <w:r>
        <w:t xml:space="preserve">{FOR stockholders_item IN stockholders}</w:t>
      </w:r>
    </w:p>
    <w:p>
      <w:pPr>
        <w:keepNext/>
        <w:spacing w:before="480" w:after="100"/>
        <w:jc w:val="left"/>
      </w:pPr>
      <w:r>
        <w:rPr>
          <w:rFonts w:ascii="Arial" w:hAnsi="Arial" w:cs="Arial"/>
          <w:b/>
          <w:bCs/>
          <w:caps/>
          <w:color w:val="1D2021"/>
          <w:sz w:val="18"/>
          <w:szCs w:val="18"/>
        </w:rPr>
        <w:t xml:space="preserve">Stockholder</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rPr>
              <w:t xml:space="preserve">{$stockholders_item.name}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{effective_date}</w:t>
            </w:r>
          </w:p>
        </w:tc>
      </w:tr>
    </w:tbl>
    <w:p>
      <w:r>
        <w:t xml:space="preserve">{END-FOR stockholders_item}</w:t>
      </w:r>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Stockholder Consent for SAFE Financing (v1.2).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Consent</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Resolutions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Stockholder Consent for SAFE Financing</dc:title>
  <dcterms:created xsi:type="dcterms:W3CDTF">2024-01-01T00:00:00Z</dcterms:created>
  <dcterms:modified xsi:type="dcterms:W3CDTF">2024-01-01T00:00:00Z</dcterms:modified>
</cp:coreProperties>
</file>