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74" w:name="geoflow-分发管理统一实施方案"/>
    <w:p>
      <w:pPr>
        <w:pStyle w:val="Heading1"/>
      </w:pPr>
      <w:r>
        <w:t xml:space="preserve">GEOFlow </w:t>
      </w:r>
      <w:r>
        <w:rPr>
          <w:rFonts w:hint="eastAsia"/>
        </w:rPr>
        <w:t xml:space="preserve">分发管理统一实施方案</w:t>
      </w:r>
    </w:p>
    <w:p>
      <w:pPr>
        <w:pStyle w:val="BlockText"/>
      </w:pPr>
      <w:r>
        <w:rPr>
          <w:rFonts w:hint="eastAsia"/>
          <w:b/>
          <w:bCs/>
        </w:rPr>
        <w:t xml:space="preserve">给</w:t>
      </w:r>
      <w:r>
        <w:rPr>
          <w:b/>
          <w:bCs/>
        </w:rPr>
        <w:t xml:space="preserve"> Agent </w:t>
      </w:r>
      <w:r>
        <w:rPr>
          <w:rFonts w:hint="eastAsia"/>
          <w:b/>
          <w:bCs/>
        </w:rPr>
        <w:t xml:space="preserve">执行者：</w:t>
      </w:r>
      <w:r>
        <w:t xml:space="preserve"> </w:t>
      </w:r>
      <w:r>
        <w:rPr>
          <w:rFonts w:hint="eastAsia"/>
        </w:rPr>
        <w:t xml:space="preserve">必须使用</w:t>
      </w:r>
      <w:r>
        <w:t xml:space="preserve"> </w:t>
      </w:r>
      <w:r>
        <w:rPr>
          <w:rStyle w:val="VerbatimChar"/>
        </w:rPr>
        <w:t xml:space="preserve">superpowers:subagent-driven-development</w:t>
      </w:r>
      <w:r>
        <w:rPr>
          <w:rFonts w:hint="eastAsia"/>
        </w:rPr>
        <w:t xml:space="preserve">（推荐）或</w:t>
      </w:r>
      <w:r>
        <w:t xml:space="preserve"> </w:t>
      </w:r>
      <w:r>
        <w:rPr>
          <w:rStyle w:val="VerbatimChar"/>
        </w:rPr>
        <w:t xml:space="preserve">superpowers:executing-plans</w:t>
      </w:r>
      <w:r>
        <w:t xml:space="preserve"> </w:t>
      </w:r>
      <w:r>
        <w:rPr>
          <w:rFonts w:hint="eastAsia"/>
        </w:rPr>
        <w:t xml:space="preserve">按任务逐步执行。本文中的步骤使用复选框（</w:t>
      </w:r>
      <w:r>
        <w:rPr>
          <w:rStyle w:val="VerbatimChar"/>
        </w:rPr>
        <w:t xml:space="preserve">- [ ]</w:t>
      </w:r>
      <w:r>
        <w:rPr>
          <w:rFonts w:hint="eastAsia"/>
        </w:rPr>
        <w:t xml:space="preserve">）语法，便于执行时跟踪进度。</w:t>
      </w:r>
    </w:p>
    <w:p>
      <w:pPr>
        <w:pStyle w:val="FirstParagraph"/>
      </w:pPr>
      <w:r>
        <w:rPr>
          <w:rFonts w:hint="eastAsia"/>
          <w:b/>
          <w:bCs/>
        </w:rPr>
        <w:t xml:space="preserve">目标：</w:t>
      </w:r>
      <w:r>
        <w:t xml:space="preserve"> </w:t>
      </w:r>
      <w:r>
        <w:rPr>
          <w:rFonts w:hint="eastAsia"/>
        </w:rPr>
        <w:t xml:space="preserve">将</w:t>
      </w:r>
      <w:r>
        <w:t xml:space="preserve"> GEOFlow </w:t>
      </w:r>
      <w:r>
        <w:rPr>
          <w:rFonts w:hint="eastAsia"/>
        </w:rPr>
        <w:t xml:space="preserve">的内容分发能力建设为</w:t>
      </w:r>
      <w:r>
        <w:t xml:space="preserve"> Agent </w:t>
      </w:r>
      <w:r>
        <w:rPr>
          <w:rFonts w:hint="eastAsia"/>
        </w:rPr>
        <w:t xml:space="preserve">优先、异步执行、带签名校验的内容同步层，并确保远端分发失败不会阻塞或回滚本地文章发布。</w:t>
      </w:r>
    </w:p>
    <w:p>
      <w:pPr>
        <w:pStyle w:val="BodyText"/>
      </w:pPr>
      <w:r>
        <w:rPr>
          <w:rFonts w:hint="eastAsia"/>
          <w:b/>
          <w:bCs/>
        </w:rPr>
        <w:t xml:space="preserve">架构：</w:t>
      </w:r>
      <w:r>
        <w:t xml:space="preserve"> </w:t>
      </w:r>
      <w:r>
        <w:t xml:space="preserve">GEOFlow </w:t>
      </w:r>
      <w:r>
        <w:rPr>
          <w:rFonts w:hint="eastAsia"/>
        </w:rPr>
        <w:t xml:space="preserve">继续作为文章生成、审核和本地发布的事实源。当本地文章进入</w:t>
      </w:r>
      <w:r>
        <w:t xml:space="preserve"> </w:t>
      </w:r>
      <w:r>
        <w:rPr>
          <w:rStyle w:val="VerbatimChar"/>
        </w:rPr>
        <w:t xml:space="preserve">published</w:t>
      </w:r>
      <w:r>
        <w:t xml:space="preserve"> </w:t>
      </w:r>
      <w:r>
        <w:rPr>
          <w:rFonts w:hint="eastAsia"/>
        </w:rPr>
        <w:t xml:space="preserve">状态后，GEOFlow</w:t>
      </w:r>
      <w:r>
        <w:t xml:space="preserve"> </w:t>
      </w:r>
      <w:r>
        <w:rPr>
          <w:rFonts w:hint="eastAsia"/>
        </w:rPr>
        <w:t xml:space="preserve">创建</w:t>
      </w:r>
      <w:r>
        <w:t xml:space="preserve"> </w:t>
      </w:r>
      <w:r>
        <w:rPr>
          <w:rStyle w:val="VerbatimChar"/>
        </w:rPr>
        <w:t xml:space="preserve">article_distributions</w:t>
      </w:r>
      <w:r>
        <w:t xml:space="preserve"> </w:t>
      </w:r>
      <w:r>
        <w:rPr>
          <w:rFonts w:hint="eastAsia"/>
        </w:rPr>
        <w:t xml:space="preserve">记录，并把任务投递到专用的</w:t>
      </w:r>
      <w:r>
        <w:t xml:space="preserve"> </w:t>
      </w:r>
      <w:r>
        <w:rPr>
          <w:rStyle w:val="VerbatimChar"/>
        </w:rPr>
        <w:t xml:space="preserve">distribution</w:t>
      </w:r>
      <w:r>
        <w:t xml:space="preserve"> </w:t>
      </w:r>
      <w:r>
        <w:rPr>
          <w:rFonts w:hint="eastAsia"/>
        </w:rPr>
        <w:t xml:space="preserve">队列；队列任务向目标站点</w:t>
      </w:r>
      <w:r>
        <w:t xml:space="preserve"> Agent </w:t>
      </w:r>
      <w:r>
        <w:rPr>
          <w:rFonts w:hint="eastAsia"/>
        </w:rPr>
        <w:t xml:space="preserve">发送</w:t>
      </w:r>
      <w:r>
        <w:t xml:space="preserve"> HMAC </w:t>
      </w:r>
      <w:r>
        <w:rPr>
          <w:rFonts w:hint="eastAsia"/>
        </w:rPr>
        <w:t xml:space="preserve">签名</w:t>
      </w:r>
      <w:r>
        <w:t xml:space="preserve"> HTTP </w:t>
      </w:r>
      <w:r>
        <w:rPr>
          <w:rFonts w:hint="eastAsia"/>
        </w:rPr>
        <w:t xml:space="preserve">请求，并记录远端</w:t>
      </w:r>
      <w:r>
        <w:t xml:space="preserve"> </w:t>
      </w:r>
      <w:r>
        <w:rPr>
          <w:rFonts w:hint="eastAsia"/>
        </w:rPr>
        <w:t xml:space="preserve">ID、URL、状态和日志。WordPress、Ghost、微信公众号、Telegram</w:t>
      </w:r>
      <w:r>
        <w:t xml:space="preserve"> </w:t>
      </w:r>
      <w:r>
        <w:rPr>
          <w:rFonts w:hint="eastAsia"/>
        </w:rPr>
        <w:t xml:space="preserve">和社交平台等第三方</w:t>
      </w:r>
      <w:r>
        <w:t xml:space="preserve"> Provider </w:t>
      </w:r>
      <w:r>
        <w:rPr>
          <w:rFonts w:hint="eastAsia"/>
        </w:rPr>
        <w:t xml:space="preserve">是建立在该基础能力之上的后续适配器，不作为第一版闭环的阻塞项。</w:t>
      </w:r>
    </w:p>
    <w:p>
      <w:pPr>
        <w:pStyle w:val="BodyText"/>
      </w:pPr>
      <w:r>
        <w:rPr>
          <w:rFonts w:hint="eastAsia"/>
          <w:b/>
          <w:bCs/>
        </w:rPr>
        <w:t xml:space="preserve">技术栈：</w:t>
      </w:r>
      <w:r>
        <w:t xml:space="preserve"> </w:t>
      </w:r>
      <w:r>
        <w:t xml:space="preserve">Laravel 12、PHP 8.2+、Blade </w:t>
      </w:r>
      <w:r>
        <w:rPr>
          <w:rFonts w:hint="eastAsia"/>
        </w:rPr>
        <w:t xml:space="preserve">管理后台、Tailwind</w:t>
      </w:r>
      <w:r>
        <w:t xml:space="preserve"> CSS、lucide </w:t>
      </w:r>
      <w:r>
        <w:rPr>
          <w:rFonts w:hint="eastAsia"/>
        </w:rPr>
        <w:t xml:space="preserve">图标、Eloquent</w:t>
      </w:r>
      <w:r>
        <w:t xml:space="preserve"> </w:t>
      </w:r>
      <w:r>
        <w:rPr>
          <w:rFonts w:hint="eastAsia"/>
        </w:rPr>
        <w:t xml:space="preserve">模型、Laravel</w:t>
      </w:r>
      <w:r>
        <w:t xml:space="preserve"> </w:t>
      </w:r>
      <w:r>
        <w:rPr>
          <w:rFonts w:hint="eastAsia"/>
        </w:rPr>
        <w:t xml:space="preserve">队列、Laravel</w:t>
      </w:r>
      <w:r>
        <w:t xml:space="preserve"> HTTP Client、PHPUnit、Laravel Pint。</w:t>
      </w:r>
    </w:p>
    <w:p>
      <w:r>
        <w:pict>
          <v:rect style="width:0;height:1.5pt" o:hralign="center" o:hrstd="t" o:hr="t"/>
        </w:pict>
      </w:r>
    </w:p>
    <w:bookmarkStart w:id="9" w:name="来源与统一口径"/>
    <w:p>
      <w:pPr>
        <w:pStyle w:val="Heading2"/>
      </w:pPr>
      <w:r>
        <w:t xml:space="preserve">1. </w:t>
      </w:r>
      <w:r>
        <w:rPr>
          <w:rFonts w:hint="eastAsia"/>
        </w:rPr>
        <w:t xml:space="preserve">来源与统一口径</w:t>
      </w:r>
    </w:p>
    <w:p>
      <w:pPr>
        <w:pStyle w:val="FirstParagraph"/>
      </w:pPr>
      <w:r>
        <w:rPr>
          <w:rFonts w:hint="eastAsia"/>
        </w:rPr>
        <w:t xml:space="preserve">本文合并以下两份草案：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docs/distribution/multi-platform-distribution-plan.md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docs/distribution/distribution-management-agent-plan.md</w:t>
      </w:r>
    </w:p>
    <w:p>
      <w:pPr>
        <w:pStyle w:val="FirstParagraph"/>
      </w:pPr>
      <w:r>
        <w:rPr>
          <w:rFonts w:hint="eastAsia"/>
        </w:rPr>
        <w:t xml:space="preserve">统一结论：</w:t>
      </w:r>
    </w:p>
    <w:p>
      <w:pPr>
        <w:pStyle w:val="Compact"/>
        <w:numPr>
          <w:ilvl w:val="0"/>
          <w:numId w:val="1002"/>
        </w:numPr>
      </w:pPr>
      <w:r>
        <w:rPr>
          <w:rFonts w:hint="eastAsia"/>
        </w:rPr>
        <w:t xml:space="preserve">第一版采用</w:t>
      </w:r>
      <w:r>
        <w:t xml:space="preserve"> Agent </w:t>
      </w:r>
      <w:r>
        <w:rPr>
          <w:rFonts w:hint="eastAsia"/>
        </w:rPr>
        <w:t xml:space="preserve">优先路线，不直接把</w:t>
      </w:r>
      <w:r>
        <w:t xml:space="preserve"> </w:t>
      </w:r>
      <w:r>
        <w:rPr>
          <w:rFonts w:hint="eastAsia"/>
        </w:rPr>
        <w:t xml:space="preserve">WordPress、Ghost、微信公众号、社交平台等</w:t>
      </w:r>
      <w:r>
        <w:t xml:space="preserve"> Provider </w:t>
      </w:r>
      <w:r>
        <w:rPr>
          <w:rFonts w:hint="eastAsia"/>
        </w:rPr>
        <w:t xml:space="preserve">做进首个闭环。</w:t>
      </w:r>
    </w:p>
    <w:p>
      <w:pPr>
        <w:pStyle w:val="Compact"/>
        <w:numPr>
          <w:ilvl w:val="0"/>
          <w:numId w:val="1002"/>
        </w:numPr>
      </w:pPr>
      <w:r>
        <w:rPr>
          <w:rStyle w:val="VerbatimChar"/>
        </w:rPr>
        <w:t xml:space="preserve">multi-platform-distribution-plan.md</w:t>
      </w:r>
      <w:r>
        <w:t xml:space="preserve"> </w:t>
      </w:r>
      <w:r>
        <w:rPr>
          <w:rFonts w:hint="eastAsia"/>
        </w:rPr>
        <w:t xml:space="preserve">保留为长期</w:t>
      </w:r>
      <w:r>
        <w:t xml:space="preserve"> Provider </w:t>
      </w:r>
      <w:r>
        <w:rPr>
          <w:rFonts w:hint="eastAsia"/>
        </w:rPr>
        <w:t xml:space="preserve">路线参考。</w:t>
      </w:r>
    </w:p>
    <w:p>
      <w:pPr>
        <w:pStyle w:val="Compact"/>
        <w:numPr>
          <w:ilvl w:val="0"/>
          <w:numId w:val="1002"/>
        </w:numPr>
      </w:pPr>
      <w:r>
        <w:rPr>
          <w:rStyle w:val="VerbatimChar"/>
        </w:rPr>
        <w:t xml:space="preserve">distribution-management-agent-plan.md</w:t>
      </w:r>
      <w:r>
        <w:t xml:space="preserve"> </w:t>
      </w:r>
      <w:r>
        <w:rPr>
          <w:rFonts w:hint="eastAsia"/>
        </w:rPr>
        <w:t xml:space="preserve">的</w:t>
      </w:r>
      <w:r>
        <w:t xml:space="preserve"> Agent </w:t>
      </w:r>
      <w:r>
        <w:rPr>
          <w:rFonts w:hint="eastAsia"/>
        </w:rPr>
        <w:t xml:space="preserve">架构成为当前实施基线，但本文补齐后台功能逻辑、UI</w:t>
      </w:r>
      <w:r>
        <w:t xml:space="preserve"> </w:t>
      </w:r>
      <w:r>
        <w:rPr>
          <w:rFonts w:hint="eastAsia"/>
        </w:rPr>
        <w:t xml:space="preserve">设计约束、代码调用链和数据库逻辑。</w:t>
      </w:r>
    </w:p>
    <w:bookmarkEnd w:id="9"/>
    <w:bookmarkStart w:id="14" w:name="产品边界与设计原则"/>
    <w:p>
      <w:pPr>
        <w:pStyle w:val="Heading2"/>
      </w:pPr>
      <w:r>
        <w:t xml:space="preserve">2. </w:t>
      </w:r>
      <w:r>
        <w:rPr>
          <w:rFonts w:hint="eastAsia"/>
        </w:rPr>
        <w:t xml:space="preserve">产品边界与设计原则</w:t>
      </w:r>
    </w:p>
    <w:bookmarkStart w:id="10" w:name="第一版产品边界"/>
    <w:p>
      <w:pPr>
        <w:pStyle w:val="Heading3"/>
      </w:pPr>
      <w:r>
        <w:t xml:space="preserve">2.1 </w:t>
      </w:r>
      <w:r>
        <w:rPr>
          <w:rFonts w:hint="eastAsia"/>
        </w:rPr>
        <w:t xml:space="preserve">第一版产品边界</w:t>
      </w:r>
    </w:p>
    <w:p>
      <w:pPr>
        <w:pStyle w:val="FirstParagraph"/>
      </w:pPr>
      <w:r>
        <w:rPr>
          <w:rFonts w:hint="eastAsia"/>
        </w:rPr>
        <w:t xml:space="preserve">第一版只解决“本地已发布文章如何可靠同步到目标站点</w:t>
      </w:r>
      <w:r>
        <w:t xml:space="preserve"> </w:t>
      </w:r>
      <w:r>
        <w:rPr>
          <w:rFonts w:hint="eastAsia"/>
        </w:rPr>
        <w:t xml:space="preserve">Agent”的问题。</w:t>
      </w:r>
    </w:p>
    <w:p>
      <w:pPr>
        <w:pStyle w:val="BodyText"/>
      </w:pPr>
      <w:r>
        <w:rPr>
          <w:rFonts w:hint="eastAsia"/>
        </w:rPr>
        <w:t xml:space="preserve">纳入第一版：</w:t>
      </w:r>
    </w:p>
    <w:p>
      <w:pPr>
        <w:pStyle w:val="Compact"/>
        <w:numPr>
          <w:ilvl w:val="0"/>
          <w:numId w:val="1003"/>
        </w:numPr>
      </w:pPr>
      <w:r>
        <w:rPr>
          <w:rFonts w:hint="eastAsia"/>
        </w:rPr>
        <w:t xml:space="preserve">分发渠道管理。</w:t>
      </w:r>
    </w:p>
    <w:p>
      <w:pPr>
        <w:pStyle w:val="Compact"/>
        <w:numPr>
          <w:ilvl w:val="0"/>
          <w:numId w:val="1003"/>
        </w:numPr>
      </w:pPr>
      <w:r>
        <w:rPr>
          <w:rFonts w:hint="eastAsia"/>
        </w:rPr>
        <w:t xml:space="preserve">渠道</w:t>
      </w:r>
      <w:r>
        <w:t xml:space="preserve"> key </w:t>
      </w:r>
      <w:r>
        <w:rPr>
          <w:rFonts w:hint="eastAsia"/>
        </w:rPr>
        <w:t xml:space="preserve">和</w:t>
      </w:r>
      <w:r>
        <w:t xml:space="preserve"> secret </w:t>
      </w:r>
      <w:r>
        <w:rPr>
          <w:rFonts w:hint="eastAsia"/>
        </w:rPr>
        <w:t xml:space="preserve">管理。</w:t>
      </w:r>
    </w:p>
    <w:p>
      <w:pPr>
        <w:pStyle w:val="Compact"/>
        <w:numPr>
          <w:ilvl w:val="0"/>
          <w:numId w:val="1003"/>
        </w:numPr>
      </w:pPr>
      <w:r>
        <w:rPr>
          <w:rFonts w:hint="eastAsia"/>
        </w:rPr>
        <w:t xml:space="preserve">渠道健康检查。</w:t>
      </w:r>
    </w:p>
    <w:p>
      <w:pPr>
        <w:pStyle w:val="Compact"/>
        <w:numPr>
          <w:ilvl w:val="0"/>
          <w:numId w:val="1003"/>
        </w:numPr>
      </w:pPr>
      <w:r>
        <w:rPr>
          <w:rFonts w:hint="eastAsia"/>
        </w:rPr>
        <w:t xml:space="preserve">任务绑定分发渠道。</w:t>
      </w:r>
    </w:p>
    <w:p>
      <w:pPr>
        <w:pStyle w:val="Compact"/>
        <w:numPr>
          <w:ilvl w:val="0"/>
          <w:numId w:val="1003"/>
        </w:numPr>
      </w:pPr>
      <w:r>
        <w:rPr>
          <w:rFonts w:hint="eastAsia"/>
        </w:rPr>
        <w:t xml:space="preserve">本地文章发布后自动入队。</w:t>
      </w:r>
    </w:p>
    <w:p>
      <w:pPr>
        <w:pStyle w:val="Compact"/>
        <w:numPr>
          <w:ilvl w:val="0"/>
          <w:numId w:val="1003"/>
        </w:numPr>
      </w:pPr>
      <w:r>
        <w:rPr>
          <w:rFonts w:hint="eastAsia"/>
        </w:rPr>
        <w:t xml:space="preserve">队列任务发送签名请求。</w:t>
      </w:r>
    </w:p>
    <w:p>
      <w:pPr>
        <w:pStyle w:val="Compact"/>
        <w:numPr>
          <w:ilvl w:val="0"/>
          <w:numId w:val="1003"/>
        </w:numPr>
      </w:pPr>
      <w:r>
        <w:rPr>
          <w:rFonts w:hint="eastAsia"/>
        </w:rPr>
        <w:t xml:space="preserve">分发状态、远端</w:t>
      </w:r>
      <w:r>
        <w:t xml:space="preserve"> </w:t>
      </w:r>
      <w:r>
        <w:rPr>
          <w:rFonts w:hint="eastAsia"/>
        </w:rPr>
        <w:t xml:space="preserve">URL、错误信息和日志记录。</w:t>
      </w:r>
    </w:p>
    <w:p>
      <w:pPr>
        <w:pStyle w:val="Compact"/>
        <w:numPr>
          <w:ilvl w:val="0"/>
          <w:numId w:val="1003"/>
        </w:numPr>
      </w:pPr>
      <w:r>
        <w:rPr>
          <w:rFonts w:hint="eastAsia"/>
        </w:rPr>
        <w:t xml:space="preserve">管理后台查看渠道、队列和日志。</w:t>
      </w:r>
    </w:p>
    <w:p>
      <w:pPr>
        <w:pStyle w:val="FirstParagraph"/>
      </w:pPr>
      <w:r>
        <w:rPr>
          <w:rFonts w:hint="eastAsia"/>
        </w:rPr>
        <w:t xml:space="preserve">不纳入第一版：</w:t>
      </w:r>
    </w:p>
    <w:p>
      <w:pPr>
        <w:pStyle w:val="Compact"/>
        <w:numPr>
          <w:ilvl w:val="0"/>
          <w:numId w:val="1004"/>
        </w:numPr>
      </w:pPr>
      <w:r>
        <w:rPr>
          <w:rFonts w:hint="eastAsia"/>
        </w:rPr>
        <w:t xml:space="preserve">微信公众号、WordPress、Ghost</w:t>
      </w:r>
      <w:r>
        <w:t xml:space="preserve"> </w:t>
      </w:r>
      <w:r>
        <w:rPr>
          <w:rFonts w:hint="eastAsia"/>
        </w:rPr>
        <w:t xml:space="preserve">等直接平台</w:t>
      </w:r>
      <w:r>
        <w:t xml:space="preserve"> Provider。</w:t>
      </w:r>
    </w:p>
    <w:p>
      <w:pPr>
        <w:pStyle w:val="Compact"/>
        <w:numPr>
          <w:ilvl w:val="0"/>
          <w:numId w:val="1004"/>
        </w:numPr>
      </w:pPr>
      <w:r>
        <w:t xml:space="preserve">OAuth </w:t>
      </w:r>
      <w:r>
        <w:rPr>
          <w:rFonts w:hint="eastAsia"/>
        </w:rPr>
        <w:t xml:space="preserve">授权流程。</w:t>
      </w:r>
    </w:p>
    <w:p>
      <w:pPr>
        <w:pStyle w:val="Compact"/>
        <w:numPr>
          <w:ilvl w:val="0"/>
          <w:numId w:val="1004"/>
        </w:numPr>
      </w:pPr>
      <w:r>
        <w:rPr>
          <w:rFonts w:hint="eastAsia"/>
        </w:rPr>
        <w:t xml:space="preserve">多平台内容格式自动改写。</w:t>
      </w:r>
    </w:p>
    <w:p>
      <w:pPr>
        <w:pStyle w:val="Compact"/>
        <w:numPr>
          <w:ilvl w:val="0"/>
          <w:numId w:val="1004"/>
        </w:numPr>
      </w:pPr>
      <w:r>
        <w:rPr>
          <w:rFonts w:hint="eastAsia"/>
        </w:rPr>
        <w:t xml:space="preserve">远端物理删除。</w:t>
      </w:r>
    </w:p>
    <w:p>
      <w:pPr>
        <w:pStyle w:val="Compact"/>
        <w:numPr>
          <w:ilvl w:val="0"/>
          <w:numId w:val="1004"/>
        </w:numPr>
      </w:pPr>
      <w:r>
        <w:rPr>
          <w:rFonts w:hint="eastAsia"/>
        </w:rPr>
        <w:t xml:space="preserve">本地文章状态与远端状态强一致。</w:t>
      </w:r>
    </w:p>
    <w:p>
      <w:pPr>
        <w:pStyle w:val="Compact"/>
        <w:numPr>
          <w:ilvl w:val="0"/>
          <w:numId w:val="1004"/>
        </w:numPr>
      </w:pPr>
      <w:r>
        <w:rPr>
          <w:rFonts w:hint="eastAsia"/>
        </w:rPr>
        <w:t xml:space="preserve">大规模重试策略、死信队列和告警平台集成。</w:t>
      </w:r>
    </w:p>
    <w:bookmarkEnd w:id="10"/>
    <w:bookmarkStart w:id="11" w:name="不阻塞本地发布"/>
    <w:p>
      <w:pPr>
        <w:pStyle w:val="Heading3"/>
      </w:pPr>
      <w:r>
        <w:t xml:space="preserve">2.2 </w:t>
      </w:r>
      <w:r>
        <w:rPr>
          <w:rFonts w:hint="eastAsia"/>
        </w:rPr>
        <w:t xml:space="preserve">不阻塞本地发布</w:t>
      </w:r>
    </w:p>
    <w:p>
      <w:pPr>
        <w:pStyle w:val="FirstParagraph"/>
      </w:pPr>
      <w:r>
        <w:rPr>
          <w:rFonts w:hint="eastAsia"/>
        </w:rPr>
        <w:t xml:space="preserve">分发管理不能改变</w:t>
      </w:r>
      <w:r>
        <w:t xml:space="preserve"> GEOFlow </w:t>
      </w:r>
      <w:r>
        <w:rPr>
          <w:rFonts w:hint="eastAsia"/>
        </w:rPr>
        <w:t xml:space="preserve">当前文章发布主流程。文章一旦被本地工作流判定为</w:t>
      </w:r>
      <w:r>
        <w:t xml:space="preserve"> </w:t>
      </w:r>
      <w:r>
        <w:rPr>
          <w:rStyle w:val="VerbatimChar"/>
        </w:rPr>
        <w:t xml:space="preserve">published</w:t>
      </w:r>
      <w:r>
        <w:rPr>
          <w:rFonts w:hint="eastAsia"/>
        </w:rPr>
        <w:t xml:space="preserve">，本地文章状态就以本地发布为准。远端分发失败只影响</w:t>
      </w:r>
      <w:r>
        <w:t xml:space="preserve"> </w:t>
      </w:r>
      <w:r>
        <w:rPr>
          <w:rStyle w:val="VerbatimChar"/>
        </w:rPr>
        <w:t xml:space="preserve">article_distributions.status</w:t>
      </w:r>
      <w:r>
        <w:t xml:space="preserve"> </w:t>
      </w:r>
      <w:r>
        <w:rPr>
          <w:rFonts w:hint="eastAsia"/>
        </w:rPr>
        <w:t xml:space="preserve">和分发日志，不回滚以下字段：</w:t>
      </w:r>
    </w:p>
    <w:p>
      <w:pPr>
        <w:pStyle w:val="Compact"/>
        <w:numPr>
          <w:ilvl w:val="0"/>
          <w:numId w:val="1005"/>
        </w:numPr>
      </w:pPr>
      <w:r>
        <w:rPr>
          <w:rStyle w:val="VerbatimChar"/>
        </w:rPr>
        <w:t xml:space="preserve">articles.status</w:t>
      </w:r>
    </w:p>
    <w:p>
      <w:pPr>
        <w:pStyle w:val="Compact"/>
        <w:numPr>
          <w:ilvl w:val="0"/>
          <w:numId w:val="1005"/>
        </w:numPr>
      </w:pPr>
      <w:r>
        <w:rPr>
          <w:rStyle w:val="VerbatimChar"/>
        </w:rPr>
        <w:t xml:space="preserve">articles.review_status</w:t>
      </w:r>
    </w:p>
    <w:p>
      <w:pPr>
        <w:pStyle w:val="Compact"/>
        <w:numPr>
          <w:ilvl w:val="0"/>
          <w:numId w:val="1005"/>
        </w:numPr>
      </w:pPr>
      <w:r>
        <w:rPr>
          <w:rStyle w:val="VerbatimChar"/>
        </w:rPr>
        <w:t xml:space="preserve">articles.published_at</w:t>
      </w:r>
    </w:p>
    <w:p>
      <w:pPr>
        <w:pStyle w:val="FirstParagraph"/>
      </w:pPr>
      <w:r>
        <w:rPr>
          <w:rFonts w:hint="eastAsia"/>
        </w:rPr>
        <w:t xml:space="preserve">这样可以保证分发能力是附加能力，而不是发布链路里的硬依赖。</w:t>
      </w:r>
    </w:p>
    <w:bookmarkEnd w:id="11"/>
    <w:bookmarkStart w:id="12" w:name="agent-优先"/>
    <w:p>
      <w:pPr>
        <w:pStyle w:val="Heading3"/>
      </w:pPr>
      <w:r>
        <w:t xml:space="preserve">2.3 Agent </w:t>
      </w:r>
      <w:r>
        <w:rPr>
          <w:rFonts w:hint="eastAsia"/>
        </w:rPr>
        <w:t xml:space="preserve">优先</w:t>
      </w:r>
    </w:p>
    <w:p>
      <w:pPr>
        <w:pStyle w:val="FirstParagraph"/>
      </w:pPr>
      <w:r>
        <w:rPr>
          <w:rFonts w:hint="eastAsia"/>
        </w:rPr>
        <w:t xml:space="preserve">目标站点只需要实现一组稳定</w:t>
      </w:r>
      <w:r>
        <w:t xml:space="preserve"> Agent </w:t>
      </w:r>
      <w:r>
        <w:rPr>
          <w:rFonts w:hint="eastAsia"/>
        </w:rPr>
        <w:t xml:space="preserve">接口：</w:t>
      </w:r>
    </w:p>
    <w:p>
      <w:pPr>
        <w:pStyle w:val="Compact"/>
        <w:numPr>
          <w:ilvl w:val="0"/>
          <w:numId w:val="1006"/>
        </w:numPr>
      </w:pPr>
      <w:r>
        <w:rPr>
          <w:rStyle w:val="VerbatimChar"/>
        </w:rPr>
        <w:t xml:space="preserve">GET /geoflow-agent/v1/health</w:t>
      </w:r>
    </w:p>
    <w:p>
      <w:pPr>
        <w:pStyle w:val="Compact"/>
        <w:numPr>
          <w:ilvl w:val="0"/>
          <w:numId w:val="1006"/>
        </w:numPr>
      </w:pPr>
      <w:r>
        <w:rPr>
          <w:rStyle w:val="VerbatimChar"/>
        </w:rPr>
        <w:t xml:space="preserve">POST /geoflow-agent/v1/articles</w:t>
      </w:r>
    </w:p>
    <w:p>
      <w:pPr>
        <w:pStyle w:val="FirstParagraph"/>
      </w:pPr>
      <w:r>
        <w:t xml:space="preserve">GEOFlow </w:t>
      </w:r>
      <w:r>
        <w:rPr>
          <w:rFonts w:hint="eastAsia"/>
        </w:rPr>
        <w:t xml:space="preserve">只关心</w:t>
      </w:r>
      <w:r>
        <w:t xml:space="preserve"> Agent </w:t>
      </w:r>
      <w:r>
        <w:rPr>
          <w:rFonts w:hint="eastAsia"/>
        </w:rPr>
        <w:t xml:space="preserve">协议，不直接关心目标站点底层是</w:t>
      </w:r>
      <w:r>
        <w:t xml:space="preserve"> </w:t>
      </w:r>
      <w:r>
        <w:rPr>
          <w:rFonts w:hint="eastAsia"/>
        </w:rPr>
        <w:t xml:space="preserve">WordPress、静态站、Laravel、Next.js</w:t>
      </w:r>
      <w:r>
        <w:t xml:space="preserve"> </w:t>
      </w:r>
      <w:r>
        <w:rPr>
          <w:rFonts w:hint="eastAsia"/>
        </w:rPr>
        <w:t xml:space="preserve">还是其他系统。后续</w:t>
      </w:r>
      <w:r>
        <w:t xml:space="preserve"> Provider </w:t>
      </w:r>
      <w:r>
        <w:rPr>
          <w:rFonts w:hint="eastAsia"/>
        </w:rPr>
        <w:t xml:space="preserve">也应该优先封装成目标站</w:t>
      </w:r>
      <w:r>
        <w:t xml:space="preserve"> Agent </w:t>
      </w:r>
      <w:r>
        <w:rPr>
          <w:rFonts w:hint="eastAsia"/>
        </w:rPr>
        <w:t xml:space="preserve">或独立适配器，而不是把每个平台的复杂</w:t>
      </w:r>
      <w:r>
        <w:t xml:space="preserve"> API </w:t>
      </w:r>
      <w:r>
        <w:rPr>
          <w:rFonts w:hint="eastAsia"/>
        </w:rPr>
        <w:t xml:space="preserve">直接塞进首版核心流程。</w:t>
      </w:r>
    </w:p>
    <w:bookmarkEnd w:id="12"/>
    <w:bookmarkStart w:id="13" w:name="安全边界"/>
    <w:p>
      <w:pPr>
        <w:pStyle w:val="Heading3"/>
      </w:pPr>
      <w:r>
        <w:t xml:space="preserve">2.4 </w:t>
      </w:r>
      <w:r>
        <w:rPr>
          <w:rFonts w:hint="eastAsia"/>
        </w:rPr>
        <w:t xml:space="preserve">安全边界</w:t>
      </w:r>
    </w:p>
    <w:p>
      <w:pPr>
        <w:pStyle w:val="FirstParagraph"/>
      </w:pPr>
      <w:r>
        <w:rPr>
          <w:rFonts w:hint="eastAsia"/>
        </w:rPr>
        <w:t xml:space="preserve">分发渠道使用独立</w:t>
      </w:r>
      <w:r>
        <w:t xml:space="preserve"> key </w:t>
      </w:r>
      <w:r>
        <w:rPr>
          <w:rFonts w:hint="eastAsia"/>
        </w:rPr>
        <w:t xml:space="preserve">和</w:t>
      </w:r>
      <w:r>
        <w:t xml:space="preserve"> </w:t>
      </w:r>
      <w:r>
        <w:rPr>
          <w:rFonts w:hint="eastAsia"/>
        </w:rPr>
        <w:t xml:space="preserve">secret。不得复用后台登录态、Admin</w:t>
      </w:r>
      <w:r>
        <w:t xml:space="preserve"> API Token </w:t>
      </w:r>
      <w:r>
        <w:rPr>
          <w:rFonts w:hint="eastAsia"/>
        </w:rPr>
        <w:t xml:space="preserve">或用户</w:t>
      </w:r>
      <w:r>
        <w:t xml:space="preserve"> Cookie </w:t>
      </w:r>
      <w:r>
        <w:rPr>
          <w:rFonts w:hint="eastAsia"/>
        </w:rPr>
        <w:t xml:space="preserve">写入目标站点。</w:t>
      </w:r>
    </w:p>
    <w:p>
      <w:pPr>
        <w:pStyle w:val="BodyText"/>
      </w:pPr>
      <w:r>
        <w:rPr>
          <w:rFonts w:hint="eastAsia"/>
        </w:rPr>
        <w:t xml:space="preserve">安全规则：</w:t>
      </w:r>
    </w:p>
    <w:p>
      <w:pPr>
        <w:pStyle w:val="Compact"/>
        <w:numPr>
          <w:ilvl w:val="0"/>
          <w:numId w:val="1007"/>
        </w:numPr>
      </w:pPr>
      <w:r>
        <w:t xml:space="preserve">secret </w:t>
      </w:r>
      <w:r>
        <w:rPr>
          <w:rFonts w:hint="eastAsia"/>
        </w:rPr>
        <w:t xml:space="preserve">只在创建或重置后展示一次。</w:t>
      </w:r>
    </w:p>
    <w:p>
      <w:pPr>
        <w:pStyle w:val="Compact"/>
        <w:numPr>
          <w:ilvl w:val="0"/>
          <w:numId w:val="1007"/>
        </w:numPr>
      </w:pPr>
      <w:r>
        <w:t xml:space="preserve">secret </w:t>
      </w:r>
      <w:r>
        <w:rPr>
          <w:rFonts w:hint="eastAsia"/>
        </w:rPr>
        <w:t xml:space="preserve">存库必须加密。</w:t>
      </w:r>
    </w:p>
    <w:p>
      <w:pPr>
        <w:pStyle w:val="Compact"/>
        <w:numPr>
          <w:ilvl w:val="0"/>
          <w:numId w:val="1007"/>
        </w:numPr>
      </w:pPr>
      <w:r>
        <w:rPr>
          <w:rFonts w:hint="eastAsia"/>
        </w:rPr>
        <w:t xml:space="preserve">日志不得保存</w:t>
      </w:r>
      <w:r>
        <w:t xml:space="preserve"> secret </w:t>
      </w:r>
      <w:r>
        <w:rPr>
          <w:rFonts w:hint="eastAsia"/>
        </w:rPr>
        <w:t xml:space="preserve">明文、Authorization</w:t>
      </w:r>
      <w:r>
        <w:t xml:space="preserve"> </w:t>
      </w:r>
      <w:r>
        <w:rPr>
          <w:rFonts w:hint="eastAsia"/>
        </w:rPr>
        <w:t xml:space="preserve">请求头、Cookie</w:t>
      </w:r>
      <w:r>
        <w:t xml:space="preserve"> </w:t>
      </w:r>
      <w:r>
        <w:rPr>
          <w:rFonts w:hint="eastAsia"/>
        </w:rPr>
        <w:t xml:space="preserve">或完整敏感响应。</w:t>
      </w:r>
    </w:p>
    <w:p>
      <w:pPr>
        <w:pStyle w:val="Compact"/>
        <w:numPr>
          <w:ilvl w:val="0"/>
          <w:numId w:val="1007"/>
        </w:numPr>
      </w:pPr>
      <w:r>
        <w:rPr>
          <w:rFonts w:hint="eastAsia"/>
        </w:rPr>
        <w:t xml:space="preserve">每次请求必须带</w:t>
      </w:r>
      <w:r>
        <w:t xml:space="preserve"> timestamp、nonce、body hash、signature </w:t>
      </w:r>
      <w:r>
        <w:rPr>
          <w:rFonts w:hint="eastAsia"/>
        </w:rPr>
        <w:t xml:space="preserve">和</w:t>
      </w:r>
      <w:r>
        <w:t xml:space="preserve"> idempotency key。</w:t>
      </w:r>
    </w:p>
    <w:p>
      <w:pPr>
        <w:pStyle w:val="Compact"/>
        <w:numPr>
          <w:ilvl w:val="0"/>
          <w:numId w:val="1007"/>
        </w:numPr>
      </w:pPr>
      <w:r>
        <w:t xml:space="preserve">Agent </w:t>
      </w:r>
      <w:r>
        <w:rPr>
          <w:rFonts w:hint="eastAsia"/>
        </w:rPr>
        <w:t xml:space="preserve">必须拒绝过期</w:t>
      </w:r>
      <w:r>
        <w:t xml:space="preserve"> </w:t>
      </w:r>
      <w:r>
        <w:rPr>
          <w:rFonts w:hint="eastAsia"/>
        </w:rPr>
        <w:t xml:space="preserve">timestamp、重复</w:t>
      </w:r>
      <w:r>
        <w:t xml:space="preserve"> </w:t>
      </w:r>
      <w:r>
        <w:rPr>
          <w:rFonts w:hint="eastAsia"/>
        </w:rPr>
        <w:t xml:space="preserve">nonce、未知</w:t>
      </w:r>
      <w:r>
        <w:t xml:space="preserve"> </w:t>
      </w:r>
      <w:r>
        <w:rPr>
          <w:rFonts w:hint="eastAsia"/>
        </w:rPr>
        <w:t xml:space="preserve">key、禁用</w:t>
      </w:r>
      <w:r>
        <w:t xml:space="preserve"> key </w:t>
      </w:r>
      <w:r>
        <w:rPr>
          <w:rFonts w:hint="eastAsia"/>
        </w:rPr>
        <w:t xml:space="preserve">和签名不匹配请求。</w:t>
      </w:r>
    </w:p>
    <w:bookmarkEnd w:id="13"/>
    <w:bookmarkEnd w:id="14"/>
    <w:bookmarkStart w:id="17" w:name="用户角色与核心对象"/>
    <w:p>
      <w:pPr>
        <w:pStyle w:val="Heading2"/>
      </w:pPr>
      <w:r>
        <w:t xml:space="preserve">3. </w:t>
      </w:r>
      <w:r>
        <w:rPr>
          <w:rFonts w:hint="eastAsia"/>
        </w:rPr>
        <w:t xml:space="preserve">用户角色与核心对象</w:t>
      </w:r>
    </w:p>
    <w:bookmarkStart w:id="15" w:name="用户角色"/>
    <w:p>
      <w:pPr>
        <w:pStyle w:val="Heading3"/>
      </w:pPr>
      <w:r>
        <w:t xml:space="preserve">3.1 </w:t>
      </w:r>
      <w:r>
        <w:rPr>
          <w:rFonts w:hint="eastAsia"/>
        </w:rPr>
        <w:t xml:space="preserve">用户角色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角色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主要动作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关注点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后台管理员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创建渠道、复制</w:t>
            </w:r>
            <w:r>
              <w:t xml:space="preserve"> </w:t>
            </w:r>
            <w:r>
              <w:rPr>
                <w:rFonts w:hint="eastAsia"/>
              </w:rPr>
              <w:t xml:space="preserve">secret、健康检查、查看队列和日志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渠道是否可用、分发是否成功、错误原因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内容运营人员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在任务中选择分发渠道、发布文章、查看分发状态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文章发布后是否同步到目标站点</w:t>
            </w:r>
          </w:p>
        </w:tc>
      </w:tr>
      <w:tr>
        <w:tc>
          <w:tcPr/>
          <w:p>
            <w:pPr>
              <w:pStyle w:val="Compact"/>
            </w:pPr>
            <w:r>
              <w:t xml:space="preserve">Worker </w:t>
            </w:r>
            <w:r>
              <w:rPr>
                <w:rFonts w:hint="eastAsia"/>
              </w:rPr>
              <w:t xml:space="preserve">进程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生成草稿、发布到期草稿、触发分发入队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不阻塞生成和本地发布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目标站</w:t>
            </w:r>
            <w:r>
              <w:t xml:space="preserve"> Agent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验签、接收文章、返回远端</w:t>
            </w:r>
            <w:r>
              <w:t xml:space="preserve"> ID </w:t>
            </w:r>
            <w:r>
              <w:rPr>
                <w:rFonts w:hint="eastAsia"/>
              </w:rPr>
              <w:t xml:space="preserve">和</w:t>
            </w:r>
            <w:r>
              <w:t xml:space="preserve"> URL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幂等、安全、可诊断</w:t>
            </w:r>
          </w:p>
        </w:tc>
      </w:tr>
    </w:tbl>
    <w:bookmarkEnd w:id="15"/>
    <w:bookmarkStart w:id="16" w:name="核心对象"/>
    <w:p>
      <w:pPr>
        <w:pStyle w:val="Heading3"/>
      </w:pPr>
      <w:r>
        <w:t xml:space="preserve">3.2 </w:t>
      </w:r>
      <w:r>
        <w:rPr>
          <w:rFonts w:hint="eastAsia"/>
        </w:rPr>
        <w:t xml:space="preserve">核心对象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对象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数据表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说明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分发渠道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distribution_channels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一个目标站点或</w:t>
            </w:r>
            <w:r>
              <w:t xml:space="preserve"> Agent </w:t>
            </w:r>
            <w:r>
              <w:rPr>
                <w:rFonts w:hint="eastAsia"/>
              </w:rPr>
              <w:t xml:space="preserve">端点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渠道密钥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distribution_channel_secrets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渠道可用</w:t>
            </w:r>
            <w:r>
              <w:t xml:space="preserve"> key </w:t>
            </w:r>
            <w:r>
              <w:rPr>
                <w:rFonts w:hint="eastAsia"/>
              </w:rPr>
              <w:t xml:space="preserve">与加密</w:t>
            </w:r>
            <w:r>
              <w:t xml:space="preserve"> secret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任务渠道绑定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task_distribution_channels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任务生成的文章需要同步到哪些渠道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文章分发记录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article_distributions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一篇文章对一个渠道的一次分发动作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分发日志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distribution_logs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入队、发送、成功、失败和健康检查相关日志</w:t>
            </w:r>
          </w:p>
        </w:tc>
      </w:tr>
    </w:tbl>
    <w:bookmarkEnd w:id="16"/>
    <w:bookmarkEnd w:id="17"/>
    <w:bookmarkStart w:id="24" w:name="功能逻辑总览"/>
    <w:p>
      <w:pPr>
        <w:pStyle w:val="Heading2"/>
      </w:pPr>
      <w:r>
        <w:t xml:space="preserve">4. </w:t>
      </w:r>
      <w:r>
        <w:rPr>
          <w:rFonts w:hint="eastAsia"/>
        </w:rPr>
        <w:t xml:space="preserve">功能逻辑总览</w:t>
      </w:r>
    </w:p>
    <w:bookmarkStart w:id="18" w:name="完整业务闭环"/>
    <w:p>
      <w:pPr>
        <w:pStyle w:val="Heading3"/>
      </w:pPr>
      <w:r>
        <w:t xml:space="preserve">4.1 </w:t>
      </w:r>
      <w:r>
        <w:rPr>
          <w:rFonts w:hint="eastAsia"/>
        </w:rPr>
        <w:t xml:space="preserve">完整业务闭环</w:t>
      </w:r>
    </w:p>
    <w:p>
      <w:pPr>
        <w:pStyle w:val="Compact"/>
        <w:numPr>
          <w:ilvl w:val="0"/>
          <w:numId w:val="1008"/>
        </w:numPr>
      </w:pPr>
      <w:r>
        <w:rPr>
          <w:rFonts w:hint="eastAsia"/>
        </w:rPr>
        <w:t xml:space="preserve">管理员进入“分发管理”。</w:t>
      </w:r>
    </w:p>
    <w:p>
      <w:pPr>
        <w:pStyle w:val="Compact"/>
        <w:numPr>
          <w:ilvl w:val="0"/>
          <w:numId w:val="1008"/>
        </w:numPr>
      </w:pPr>
      <w:r>
        <w:rPr>
          <w:rFonts w:hint="eastAsia"/>
        </w:rPr>
        <w:t xml:space="preserve">管理员创建目标站点渠道，填写名称、域名、Agent</w:t>
      </w:r>
      <w:r>
        <w:t xml:space="preserve"> </w:t>
      </w:r>
      <w:r>
        <w:rPr>
          <w:rFonts w:hint="eastAsia"/>
        </w:rPr>
        <w:t xml:space="preserve">endpoint、状态和描述。</w:t>
      </w:r>
    </w:p>
    <w:p>
      <w:pPr>
        <w:pStyle w:val="Compact"/>
        <w:numPr>
          <w:ilvl w:val="0"/>
          <w:numId w:val="1008"/>
        </w:numPr>
      </w:pPr>
      <w:r>
        <w:rPr>
          <w:rFonts w:hint="eastAsia"/>
        </w:rPr>
        <w:t xml:space="preserve">系统生成</w:t>
      </w:r>
      <w:r>
        <w:t xml:space="preserve"> </w:t>
      </w:r>
      <w:r>
        <w:rPr>
          <w:rStyle w:val="VerbatimChar"/>
        </w:rPr>
        <w:t xml:space="preserve">key_id</w:t>
      </w:r>
      <w:r>
        <w:t xml:space="preserve"> </w:t>
      </w:r>
      <w:r>
        <w:rPr>
          <w:rFonts w:hint="eastAsia"/>
        </w:rPr>
        <w:t xml:space="preserve">和</w:t>
      </w:r>
      <w:r>
        <w:t xml:space="preserve"> </w:t>
      </w:r>
      <w:r>
        <w:rPr>
          <w:rFonts w:hint="eastAsia"/>
        </w:rPr>
        <w:t xml:space="preserve">secret，secret</w:t>
      </w:r>
      <w:r>
        <w:t xml:space="preserve"> </w:t>
      </w:r>
      <w:r>
        <w:rPr>
          <w:rFonts w:hint="eastAsia"/>
        </w:rPr>
        <w:t xml:space="preserve">加密保存，明文只通过</w:t>
      </w:r>
      <w:r>
        <w:t xml:space="preserve"> session </w:t>
      </w:r>
      <w:r>
        <w:rPr>
          <w:rFonts w:hint="eastAsia"/>
        </w:rPr>
        <w:t xml:space="preserve">在创建成功后展示一次。</w:t>
      </w:r>
    </w:p>
    <w:p>
      <w:pPr>
        <w:pStyle w:val="Compact"/>
        <w:numPr>
          <w:ilvl w:val="0"/>
          <w:numId w:val="1008"/>
        </w:numPr>
      </w:pPr>
      <w:r>
        <w:rPr>
          <w:rFonts w:hint="eastAsia"/>
        </w:rPr>
        <w:t xml:space="preserve">管理员把</w:t>
      </w:r>
      <w:r>
        <w:t xml:space="preserve"> </w:t>
      </w:r>
      <w:r>
        <w:rPr>
          <w:rStyle w:val="VerbatimChar"/>
        </w:rPr>
        <w:t xml:space="preserve">key_id</w:t>
      </w:r>
      <w:r>
        <w:t xml:space="preserve"> </w:t>
      </w:r>
      <w:r>
        <w:rPr>
          <w:rFonts w:hint="eastAsia"/>
        </w:rPr>
        <w:t xml:space="preserve">和</w:t>
      </w:r>
      <w:r>
        <w:t xml:space="preserve"> secret </w:t>
      </w:r>
      <w:r>
        <w:rPr>
          <w:rFonts w:hint="eastAsia"/>
        </w:rPr>
        <w:t xml:space="preserve">配置到目标站点</w:t>
      </w:r>
      <w:r>
        <w:t xml:space="preserve"> Agent。</w:t>
      </w:r>
    </w:p>
    <w:p>
      <w:pPr>
        <w:pStyle w:val="Compact"/>
        <w:numPr>
          <w:ilvl w:val="0"/>
          <w:numId w:val="1008"/>
        </w:numPr>
      </w:pPr>
      <w:r>
        <w:rPr>
          <w:rFonts w:hint="eastAsia"/>
        </w:rPr>
        <w:t xml:space="preserve">管理员在渠道详情页发起健康检查，确认</w:t>
      </w:r>
      <w:r>
        <w:t xml:space="preserve"> Agent </w:t>
      </w:r>
      <w:r>
        <w:rPr>
          <w:rFonts w:hint="eastAsia"/>
        </w:rPr>
        <w:t xml:space="preserve">可达且验签正常。</w:t>
      </w:r>
    </w:p>
    <w:p>
      <w:pPr>
        <w:pStyle w:val="Compact"/>
        <w:numPr>
          <w:ilvl w:val="0"/>
          <w:numId w:val="1008"/>
        </w:numPr>
      </w:pPr>
      <w:r>
        <w:rPr>
          <w:rFonts w:hint="eastAsia"/>
        </w:rPr>
        <w:t xml:space="preserve">内容运营人员在任务创建或编辑页勾选活跃分发渠道。</w:t>
      </w:r>
    </w:p>
    <w:p>
      <w:pPr>
        <w:pStyle w:val="Compact"/>
        <w:numPr>
          <w:ilvl w:val="0"/>
          <w:numId w:val="1008"/>
        </w:numPr>
      </w:pPr>
      <w:r>
        <w:rPr>
          <w:rFonts w:hint="eastAsia"/>
        </w:rPr>
        <w:t xml:space="preserve">任务生成文章后，文章仍先进入</w:t>
      </w:r>
      <w:r>
        <w:t xml:space="preserve"> GEOFlow </w:t>
      </w:r>
      <w:r>
        <w:rPr>
          <w:rFonts w:hint="eastAsia"/>
        </w:rPr>
        <w:t xml:space="preserve">本地审核和发布流程。</w:t>
      </w:r>
    </w:p>
    <w:p>
      <w:pPr>
        <w:pStyle w:val="Compact"/>
        <w:numPr>
          <w:ilvl w:val="0"/>
          <w:numId w:val="1008"/>
        </w:numPr>
      </w:pPr>
      <w:r>
        <w:rPr>
          <w:rFonts w:hint="eastAsia"/>
        </w:rPr>
        <w:t xml:space="preserve">当文章本地状态变为</w:t>
      </w:r>
      <w:r>
        <w:t xml:space="preserve"> </w:t>
      </w:r>
      <w:r>
        <w:rPr>
          <w:rStyle w:val="VerbatimChar"/>
        </w:rPr>
        <w:t xml:space="preserve">published</w:t>
      </w:r>
      <w:r>
        <w:t xml:space="preserve"> </w:t>
      </w:r>
      <w:r>
        <w:rPr>
          <w:rFonts w:hint="eastAsia"/>
        </w:rPr>
        <w:t xml:space="preserve">后，系统为文章和渠道创建或更新</w:t>
      </w:r>
      <w:r>
        <w:t xml:space="preserve"> </w:t>
      </w:r>
      <w:r>
        <w:rPr>
          <w:rStyle w:val="VerbatimChar"/>
        </w:rPr>
        <w:t xml:space="preserve">article_distributions</w:t>
      </w:r>
      <w:r>
        <w:t xml:space="preserve"> </w:t>
      </w:r>
      <w:r>
        <w:rPr>
          <w:rFonts w:hint="eastAsia"/>
        </w:rPr>
        <w:t xml:space="preserve">记录。</w:t>
      </w:r>
    </w:p>
    <w:p>
      <w:pPr>
        <w:pStyle w:val="Compact"/>
        <w:numPr>
          <w:ilvl w:val="0"/>
          <w:numId w:val="1008"/>
        </w:numPr>
      </w:pPr>
      <w:r>
        <w:rPr>
          <w:rFonts w:hint="eastAsia"/>
        </w:rPr>
        <w:t xml:space="preserve">系统向</w:t>
      </w:r>
      <w:r>
        <w:t xml:space="preserve"> </w:t>
      </w:r>
      <w:r>
        <w:rPr>
          <w:rStyle w:val="VerbatimChar"/>
        </w:rPr>
        <w:t xml:space="preserve">distribution</w:t>
      </w:r>
      <w:r>
        <w:t xml:space="preserve"> </w:t>
      </w:r>
      <w:r>
        <w:rPr>
          <w:rFonts w:hint="eastAsia"/>
        </w:rPr>
        <w:t xml:space="preserve">队列投递</w:t>
      </w:r>
      <w:r>
        <w:t xml:space="preserve"> </w:t>
      </w:r>
      <w:r>
        <w:rPr>
          <w:rStyle w:val="VerbatimChar"/>
        </w:rPr>
        <w:t xml:space="preserve">ProcessArticleDistributionJob</w:t>
      </w:r>
      <w:r>
        <w:t xml:space="preserve">。</w:t>
      </w:r>
    </w:p>
    <w:p>
      <w:pPr>
        <w:pStyle w:val="Compact"/>
        <w:numPr>
          <w:ilvl w:val="0"/>
          <w:numId w:val="1008"/>
        </w:numPr>
      </w:pPr>
      <w:r>
        <w:rPr>
          <w:rFonts w:hint="eastAsia"/>
        </w:rPr>
        <w:t xml:space="preserve">队列任务构造</w:t>
      </w:r>
      <w:r>
        <w:t xml:space="preserve"> </w:t>
      </w:r>
      <w:r>
        <w:rPr>
          <w:rFonts w:hint="eastAsia"/>
        </w:rPr>
        <w:t xml:space="preserve">payload，生成</w:t>
      </w:r>
      <w:r>
        <w:t xml:space="preserve"> HMAC </w:t>
      </w:r>
      <w:r>
        <w:rPr>
          <w:rFonts w:hint="eastAsia"/>
        </w:rPr>
        <w:t xml:space="preserve">请求头，向目标站</w:t>
      </w:r>
      <w:r>
        <w:t xml:space="preserve"> Agent </w:t>
      </w:r>
      <w:r>
        <w:rPr>
          <w:rFonts w:hint="eastAsia"/>
        </w:rPr>
        <w:t xml:space="preserve">发送文章。</w:t>
      </w:r>
    </w:p>
    <w:p>
      <w:pPr>
        <w:pStyle w:val="Compact"/>
        <w:numPr>
          <w:ilvl w:val="0"/>
          <w:numId w:val="1008"/>
        </w:numPr>
      </w:pPr>
      <w:r>
        <w:rPr>
          <w:rFonts w:hint="eastAsia"/>
        </w:rPr>
        <w:t xml:space="preserve">目标站</w:t>
      </w:r>
      <w:r>
        <w:t xml:space="preserve"> Agent </w:t>
      </w:r>
      <w:r>
        <w:rPr>
          <w:rFonts w:hint="eastAsia"/>
        </w:rPr>
        <w:t xml:space="preserve">返回</w:t>
      </w:r>
      <w:r>
        <w:t xml:space="preserve"> </w:t>
      </w:r>
      <w:r>
        <w:rPr>
          <w:rStyle w:val="VerbatimChar"/>
        </w:rPr>
        <w:t xml:space="preserve">remote_id</w:t>
      </w:r>
      <w:r>
        <w:t xml:space="preserve">、</w:t>
      </w:r>
      <w:r>
        <w:rPr>
          <w:rStyle w:val="VerbatimChar"/>
        </w:rPr>
        <w:t xml:space="preserve">remote_url</w:t>
      </w:r>
      <w:r>
        <w:t xml:space="preserve"> </w:t>
      </w:r>
      <w:r>
        <w:rPr>
          <w:rFonts w:hint="eastAsia"/>
        </w:rPr>
        <w:t xml:space="preserve">和远端状态。</w:t>
      </w:r>
    </w:p>
    <w:p>
      <w:pPr>
        <w:pStyle w:val="Compact"/>
        <w:numPr>
          <w:ilvl w:val="0"/>
          <w:numId w:val="1008"/>
        </w:numPr>
      </w:pPr>
      <w:r>
        <w:t xml:space="preserve">GEOFlow </w:t>
      </w:r>
      <w:r>
        <w:rPr>
          <w:rFonts w:hint="eastAsia"/>
        </w:rPr>
        <w:t xml:space="preserve">将分发记录更新为</w:t>
      </w:r>
      <w:r>
        <w:t xml:space="preserve"> </w:t>
      </w:r>
      <w:r>
        <w:rPr>
          <w:rStyle w:val="VerbatimChar"/>
        </w:rPr>
        <w:t xml:space="preserve">synced</w:t>
      </w:r>
      <w:r>
        <w:rPr>
          <w:rFonts w:hint="eastAsia"/>
        </w:rPr>
        <w:t xml:space="preserve">，保存远端信息，并写入日志。</w:t>
      </w:r>
    </w:p>
    <w:p>
      <w:pPr>
        <w:pStyle w:val="Compact"/>
        <w:numPr>
          <w:ilvl w:val="0"/>
          <w:numId w:val="1008"/>
        </w:numPr>
      </w:pPr>
      <w:r>
        <w:rPr>
          <w:rFonts w:hint="eastAsia"/>
        </w:rPr>
        <w:t xml:space="preserve">如果请求失败，分发记录更新为</w:t>
      </w:r>
      <w:r>
        <w:t xml:space="preserve"> </w:t>
      </w:r>
      <w:r>
        <w:rPr>
          <w:rStyle w:val="VerbatimChar"/>
        </w:rPr>
        <w:t xml:space="preserve">failed</w:t>
      </w:r>
      <w:r>
        <w:rPr>
          <w:rFonts w:hint="eastAsia"/>
        </w:rPr>
        <w:t xml:space="preserve">，保存错误信息和日志，本地文章保持已发布。</w:t>
      </w:r>
    </w:p>
    <w:bookmarkEnd w:id="18"/>
    <w:bookmarkStart w:id="19" w:name="渠道生命周期"/>
    <w:p>
      <w:pPr>
        <w:pStyle w:val="Heading3"/>
      </w:pPr>
      <w:r>
        <w:t xml:space="preserve">4.2 </w:t>
      </w:r>
      <w:r>
        <w:rPr>
          <w:rFonts w:hint="eastAsia"/>
        </w:rPr>
        <w:t xml:space="preserve">渠道生命周期</w:t>
      </w:r>
    </w:p>
    <w:p>
      <w:pPr>
        <w:pStyle w:val="FirstParagraph"/>
      </w:pPr>
      <w:r>
        <w:rPr>
          <w:rFonts w:hint="eastAsia"/>
        </w:rPr>
        <w:t xml:space="preserve">渠道状态第一版只需要两个值：</w:t>
      </w:r>
    </w:p>
    <w:p>
      <w:pPr>
        <w:pStyle w:val="Compact"/>
        <w:numPr>
          <w:ilvl w:val="0"/>
          <w:numId w:val="1009"/>
        </w:numPr>
      </w:pPr>
      <w:r>
        <w:rPr>
          <w:rStyle w:val="VerbatimChar"/>
        </w:rPr>
        <w:t xml:space="preserve">active</w:t>
      </w:r>
      <w:r>
        <w:rPr>
          <w:rFonts w:hint="eastAsia"/>
        </w:rPr>
        <w:t xml:space="preserve">：可被任务选择，可参与分发。</w:t>
      </w:r>
    </w:p>
    <w:p>
      <w:pPr>
        <w:pStyle w:val="Compact"/>
        <w:numPr>
          <w:ilvl w:val="0"/>
          <w:numId w:val="1009"/>
        </w:numPr>
      </w:pPr>
      <w:r>
        <w:rPr>
          <w:rStyle w:val="VerbatimChar"/>
        </w:rPr>
        <w:t xml:space="preserve">paused</w:t>
      </w:r>
      <w:r>
        <w:rPr>
          <w:rFonts w:hint="eastAsia"/>
        </w:rPr>
        <w:t xml:space="preserve">：保留配置但不参与新任务选择和新分发入队。</w:t>
      </w:r>
    </w:p>
    <w:p>
      <w:pPr>
        <w:pStyle w:val="FirstParagraph"/>
      </w:pPr>
      <w:r>
        <w:rPr>
          <w:rFonts w:hint="eastAsia"/>
        </w:rPr>
        <w:t xml:space="preserve">渠道创建逻辑：</w:t>
      </w:r>
    </w:p>
    <w:p>
      <w:pPr>
        <w:pStyle w:val="Compact"/>
        <w:numPr>
          <w:ilvl w:val="0"/>
          <w:numId w:val="1010"/>
        </w:numPr>
      </w:pPr>
      <w:r>
        <w:rPr>
          <w:rStyle w:val="VerbatimChar"/>
        </w:rPr>
        <w:t xml:space="preserve">domain</w:t>
      </w:r>
      <w:r>
        <w:t xml:space="preserve"> </w:t>
      </w:r>
      <w:r>
        <w:rPr>
          <w:rFonts w:hint="eastAsia"/>
        </w:rPr>
        <w:t xml:space="preserve">用于后台展示和识别，入库前应规范化为</w:t>
      </w:r>
      <w:r>
        <w:t xml:space="preserve"> host。</w:t>
      </w:r>
    </w:p>
    <w:p>
      <w:pPr>
        <w:pStyle w:val="Compact"/>
        <w:numPr>
          <w:ilvl w:val="0"/>
          <w:numId w:val="1010"/>
        </w:numPr>
      </w:pPr>
      <w:r>
        <w:rPr>
          <w:rStyle w:val="VerbatimChar"/>
        </w:rPr>
        <w:t xml:space="preserve">endpoint_url</w:t>
      </w:r>
      <w:r>
        <w:t xml:space="preserve"> </w:t>
      </w:r>
      <w:r>
        <w:rPr>
          <w:rFonts w:hint="eastAsia"/>
        </w:rPr>
        <w:t xml:space="preserve">用于请求目标站</w:t>
      </w:r>
      <w:r>
        <w:t xml:space="preserve"> </w:t>
      </w:r>
      <w:r>
        <w:rPr>
          <w:rFonts w:hint="eastAsia"/>
        </w:rPr>
        <w:t xml:space="preserve">Agent，后台表单允许输入裸域名或完整</w:t>
      </w:r>
      <w:r>
        <w:t xml:space="preserve"> </w:t>
      </w:r>
      <w:r>
        <w:rPr>
          <w:rFonts w:hint="eastAsia"/>
        </w:rPr>
        <w:t xml:space="preserve">URL；未填写协议时默认补</w:t>
      </w:r>
      <w:r>
        <w:t xml:space="preserve"> </w:t>
      </w:r>
      <w:r>
        <w:rPr>
          <w:rStyle w:val="VerbatimChar"/>
        </w:rPr>
        <w:t xml:space="preserve">https://</w:t>
      </w:r>
      <w:r>
        <w:rPr>
          <w:rFonts w:hint="eastAsia"/>
        </w:rPr>
        <w:t xml:space="preserve">，入库前去掉末尾</w:t>
      </w:r>
      <w:r>
        <w:t xml:space="preserve"> </w:t>
      </w:r>
      <w:r>
        <w:rPr>
          <w:rStyle w:val="VerbatimChar"/>
        </w:rPr>
        <w:t xml:space="preserve">/</w:t>
      </w:r>
      <w:r>
        <w:t xml:space="preserve">。</w:t>
      </w:r>
    </w:p>
    <w:p>
      <w:pPr>
        <w:pStyle w:val="Compact"/>
        <w:numPr>
          <w:ilvl w:val="0"/>
          <w:numId w:val="1010"/>
        </w:numPr>
      </w:pPr>
      <w:r>
        <w:rPr>
          <w:rStyle w:val="VerbatimChar"/>
        </w:rPr>
        <w:t xml:space="preserve">channel_type</w:t>
      </w:r>
      <w:r>
        <w:t xml:space="preserve"> </w:t>
      </w:r>
      <w:r>
        <w:rPr>
          <w:rFonts w:hint="eastAsia"/>
        </w:rPr>
        <w:t xml:space="preserve">第一版固定为</w:t>
      </w:r>
      <w:r>
        <w:t xml:space="preserve"> </w:t>
      </w:r>
      <w:r>
        <w:rPr>
          <w:rStyle w:val="VerbatimChar"/>
        </w:rPr>
        <w:t xml:space="preserve">geoflow_agent</w:t>
      </w:r>
      <w:r>
        <w:t xml:space="preserve">。</w:t>
      </w:r>
    </w:p>
    <w:p>
      <w:pPr>
        <w:pStyle w:val="Compact"/>
        <w:numPr>
          <w:ilvl w:val="0"/>
          <w:numId w:val="1010"/>
        </w:numPr>
      </w:pPr>
      <w:r>
        <w:rPr>
          <w:rStyle w:val="VerbatimChar"/>
        </w:rPr>
        <w:t xml:space="preserve">template_key</w:t>
      </w:r>
      <w:r>
        <w:t xml:space="preserve"> </w:t>
      </w:r>
      <w:r>
        <w:rPr>
          <w:rFonts w:hint="eastAsia"/>
        </w:rPr>
        <w:t xml:space="preserve">是可选字段，预留给目标站主题、栏目或模板映射。</w:t>
      </w:r>
    </w:p>
    <w:p>
      <w:pPr>
        <w:pStyle w:val="Compact"/>
        <w:numPr>
          <w:ilvl w:val="0"/>
          <w:numId w:val="1010"/>
        </w:numPr>
      </w:pPr>
      <w:r>
        <w:rPr>
          <w:rStyle w:val="VerbatimChar"/>
        </w:rPr>
        <w:t xml:space="preserve">site_settings</w:t>
      </w:r>
      <w:r>
        <w:t xml:space="preserve"> </w:t>
      </w:r>
      <w:r>
        <w:rPr>
          <w:rFonts w:hint="eastAsia"/>
        </w:rPr>
        <w:t xml:space="preserve">保存当前渠道的目标站点设置，包括网站名称、副标题、描述、关键词、版权、Logo、Favicon、SEO</w:t>
      </w:r>
      <w:r>
        <w:t xml:space="preserve"> </w:t>
      </w:r>
      <w:r>
        <w:rPr>
          <w:rFonts w:hint="eastAsia"/>
        </w:rPr>
        <w:t xml:space="preserve">模板、列表数量等；它只影响目标渠道站点，不修改</w:t>
      </w:r>
      <w:r>
        <w:t xml:space="preserve"> GEOFlow </w:t>
      </w:r>
      <w:r>
        <w:rPr>
          <w:rFonts w:hint="eastAsia"/>
        </w:rPr>
        <w:t xml:space="preserve">本站的网站设置。</w:t>
      </w:r>
    </w:p>
    <w:p>
      <w:pPr>
        <w:pStyle w:val="Compact"/>
        <w:numPr>
          <w:ilvl w:val="0"/>
          <w:numId w:val="1010"/>
        </w:numPr>
      </w:pPr>
      <w:r>
        <w:rPr>
          <w:rStyle w:val="VerbatimChar"/>
        </w:rPr>
        <w:t xml:space="preserve">created_by_admin_id</w:t>
      </w:r>
      <w:r>
        <w:t xml:space="preserve"> </w:t>
      </w:r>
      <w:r>
        <w:rPr>
          <w:rFonts w:hint="eastAsia"/>
        </w:rPr>
        <w:t xml:space="preserve">记录创建人，便于后续审计。</w:t>
      </w:r>
    </w:p>
    <w:p>
      <w:pPr>
        <w:pStyle w:val="FirstParagraph"/>
      </w:pPr>
      <w:r>
        <w:rPr>
          <w:rFonts w:hint="eastAsia"/>
        </w:rPr>
        <w:t xml:space="preserve">密钥创建逻辑：</w:t>
      </w:r>
    </w:p>
    <w:p>
      <w:pPr>
        <w:pStyle w:val="Compact"/>
        <w:numPr>
          <w:ilvl w:val="0"/>
          <w:numId w:val="1011"/>
        </w:numPr>
      </w:pPr>
      <w:r>
        <w:rPr>
          <w:rStyle w:val="VerbatimChar"/>
        </w:rPr>
        <w:t xml:space="preserve">key_id</w:t>
      </w:r>
      <w:r>
        <w:t xml:space="preserve"> </w:t>
      </w:r>
      <w:r>
        <w:rPr>
          <w:rFonts w:hint="eastAsia"/>
        </w:rPr>
        <w:t xml:space="preserve">格式为</w:t>
      </w:r>
      <w:r>
        <w:t xml:space="preserve"> </w:t>
      </w:r>
      <w:r>
        <w:rPr>
          <w:rStyle w:val="VerbatimChar"/>
        </w:rPr>
        <w:t xml:space="preserve">gfk_</w:t>
      </w:r>
      <w:r>
        <w:t xml:space="preserve"> </w:t>
      </w:r>
      <w:r>
        <w:rPr>
          <w:rFonts w:hint="eastAsia"/>
        </w:rPr>
        <w:t xml:space="preserve">前缀加随机字符串。</w:t>
      </w:r>
    </w:p>
    <w:p>
      <w:pPr>
        <w:pStyle w:val="Compact"/>
        <w:numPr>
          <w:ilvl w:val="0"/>
          <w:numId w:val="1011"/>
        </w:numPr>
      </w:pPr>
      <w:r>
        <w:t xml:space="preserve">secret </w:t>
      </w:r>
      <w:r>
        <w:rPr>
          <w:rFonts w:hint="eastAsia"/>
        </w:rPr>
        <w:t xml:space="preserve">格式为</w:t>
      </w:r>
      <w:r>
        <w:t xml:space="preserve"> </w:t>
      </w:r>
      <w:r>
        <w:rPr>
          <w:rStyle w:val="VerbatimChar"/>
        </w:rPr>
        <w:t xml:space="preserve">gfsec_</w:t>
      </w:r>
      <w:r>
        <w:t xml:space="preserve"> </w:t>
      </w:r>
      <w:r>
        <w:rPr>
          <w:rFonts w:hint="eastAsia"/>
        </w:rPr>
        <w:t xml:space="preserve">前缀加随机字符串。</w:t>
      </w:r>
    </w:p>
    <w:p>
      <w:pPr>
        <w:pStyle w:val="Compact"/>
        <w:numPr>
          <w:ilvl w:val="0"/>
          <w:numId w:val="1011"/>
        </w:numPr>
      </w:pPr>
      <w:r>
        <w:t xml:space="preserve">secret </w:t>
      </w:r>
      <w:r>
        <w:rPr>
          <w:rFonts w:hint="eastAsia"/>
        </w:rPr>
        <w:t xml:space="preserve">使用</w:t>
      </w:r>
      <w:r>
        <w:t xml:space="preserve"> </w:t>
      </w:r>
      <w:r>
        <w:rPr>
          <w:rStyle w:val="VerbatimChar"/>
        </w:rPr>
        <w:t xml:space="preserve">ApiKeyCrypto</w:t>
      </w:r>
      <w:r>
        <w:t xml:space="preserve"> </w:t>
      </w:r>
      <w:r>
        <w:rPr>
          <w:rFonts w:hint="eastAsia"/>
        </w:rPr>
        <w:t xml:space="preserve">加密后写入</w:t>
      </w:r>
      <w:r>
        <w:t xml:space="preserve"> </w:t>
      </w:r>
      <w:r>
        <w:rPr>
          <w:rStyle w:val="VerbatimChar"/>
        </w:rPr>
        <w:t xml:space="preserve">secret_ciphertext</w:t>
      </w:r>
      <w:r>
        <w:t xml:space="preserve">。</w:t>
      </w:r>
    </w:p>
    <w:p>
      <w:pPr>
        <w:pStyle w:val="Compact"/>
        <w:numPr>
          <w:ilvl w:val="0"/>
          <w:numId w:val="1011"/>
        </w:numPr>
      </w:pPr>
      <w:r>
        <w:rPr>
          <w:rFonts w:hint="eastAsia"/>
        </w:rPr>
        <w:t xml:space="preserve">默认</w:t>
      </w:r>
      <w:r>
        <w:t xml:space="preserve"> scopes </w:t>
      </w:r>
      <w:r>
        <w:rPr>
          <w:rFonts w:hint="eastAsia"/>
        </w:rPr>
        <w:t xml:space="preserve">为</w:t>
      </w:r>
      <w:r>
        <w:t xml:space="preserve"> </w:t>
      </w:r>
      <w:r>
        <w:rPr>
          <w:rStyle w:val="VerbatimChar"/>
        </w:rPr>
        <w:t xml:space="preserve">article.publish</w:t>
      </w:r>
      <w:r>
        <w:t xml:space="preserve">、</w:t>
      </w:r>
      <w:r>
        <w:rPr>
          <w:rStyle w:val="VerbatimChar"/>
        </w:rPr>
        <w:t xml:space="preserve">article.delete</w:t>
      </w:r>
      <w:r>
        <w:t xml:space="preserve">、</w:t>
      </w:r>
      <w:r>
        <w:rPr>
          <w:rStyle w:val="VerbatimChar"/>
        </w:rPr>
        <w:t xml:space="preserve">health.check</w:t>
      </w:r>
      <w:r>
        <w:t xml:space="preserve">。</w:t>
      </w:r>
    </w:p>
    <w:p>
      <w:pPr>
        <w:pStyle w:val="Compact"/>
        <w:numPr>
          <w:ilvl w:val="0"/>
          <w:numId w:val="1011"/>
        </w:numPr>
      </w:pPr>
      <w:r>
        <w:rPr>
          <w:rFonts w:hint="eastAsia"/>
        </w:rPr>
        <w:t xml:space="preserve">默认情况下详情页只展示</w:t>
      </w:r>
      <w:r>
        <w:t xml:space="preserve"> </w:t>
      </w:r>
      <w:r>
        <w:rPr>
          <w:rStyle w:val="VerbatimChar"/>
        </w:rPr>
        <w:t xml:space="preserve">key_id</w:t>
      </w:r>
      <w:r>
        <w:t xml:space="preserve"> </w:t>
      </w:r>
      <w:r>
        <w:rPr>
          <w:rFonts w:hint="eastAsia"/>
        </w:rPr>
        <w:t xml:space="preserve">和</w:t>
      </w:r>
      <w:r>
        <w:t xml:space="preserve"> </w:t>
      </w:r>
      <w:r>
        <w:rPr>
          <w:rStyle w:val="VerbatimChar"/>
        </w:rPr>
        <w:t xml:space="preserve">last_used_at</w:t>
      </w:r>
      <w:r>
        <w:rPr>
          <w:rFonts w:hint="eastAsia"/>
        </w:rPr>
        <w:t xml:space="preserve">，不直接展示</w:t>
      </w:r>
      <w:r>
        <w:t xml:space="preserve"> secret </w:t>
      </w:r>
      <w:r>
        <w:rPr>
          <w:rFonts w:hint="eastAsia"/>
        </w:rPr>
        <w:t xml:space="preserve">明文。</w:t>
      </w:r>
    </w:p>
    <w:p>
      <w:pPr>
        <w:pStyle w:val="Compact"/>
        <w:numPr>
          <w:ilvl w:val="0"/>
          <w:numId w:val="1011"/>
        </w:numPr>
      </w:pPr>
      <w:r>
        <w:rPr>
          <w:rFonts w:hint="eastAsia"/>
        </w:rPr>
        <w:t xml:space="preserve">如果超级管理员忘记密钥，可在渠道详情页输入当前管理员密码，系统从加密密文临时解密并通过</w:t>
      </w:r>
      <w:r>
        <w:t xml:space="preserve"> session </w:t>
      </w:r>
      <w:r>
        <w:rPr>
          <w:rFonts w:hint="eastAsia"/>
        </w:rPr>
        <w:t xml:space="preserve">再展示一次；刷新后仍隐藏。</w:t>
      </w:r>
    </w:p>
    <w:p>
      <w:pPr>
        <w:pStyle w:val="Compact"/>
        <w:numPr>
          <w:ilvl w:val="0"/>
          <w:numId w:val="1011"/>
        </w:numPr>
      </w:pPr>
      <w:r>
        <w:rPr>
          <w:rFonts w:hint="eastAsia"/>
        </w:rPr>
        <w:t xml:space="preserve">非超级管理员不能重新显示密钥，操作请求必须使用</w:t>
      </w:r>
      <w:r>
        <w:t xml:space="preserve"> </w:t>
      </w:r>
      <w:r>
        <w:rPr>
          <w:rFonts w:hint="eastAsia"/>
        </w:rPr>
        <w:t xml:space="preserve">POST，且不得把密码或</w:t>
      </w:r>
      <w:r>
        <w:t xml:space="preserve"> secret </w:t>
      </w:r>
      <w:r>
        <w:rPr>
          <w:rFonts w:hint="eastAsia"/>
        </w:rPr>
        <w:t xml:space="preserve">明文写入日志。</w:t>
      </w:r>
    </w:p>
    <w:p>
      <w:pPr>
        <w:pStyle w:val="FirstParagraph"/>
      </w:pPr>
      <w:r>
        <w:rPr>
          <w:rFonts w:hint="eastAsia"/>
        </w:rPr>
        <w:t xml:space="preserve">后续可补充的渠道动作：</w:t>
      </w:r>
    </w:p>
    <w:p>
      <w:pPr>
        <w:pStyle w:val="Compact"/>
        <w:numPr>
          <w:ilvl w:val="0"/>
          <w:numId w:val="1012"/>
        </w:numPr>
      </w:pPr>
      <w:r>
        <w:rPr>
          <w:rFonts w:hint="eastAsia"/>
        </w:rPr>
        <w:t xml:space="preserve">编辑渠道基本信息。</w:t>
      </w:r>
    </w:p>
    <w:p>
      <w:pPr>
        <w:pStyle w:val="Compact"/>
        <w:numPr>
          <w:ilvl w:val="0"/>
          <w:numId w:val="1012"/>
        </w:numPr>
      </w:pPr>
      <w:r>
        <w:rPr>
          <w:rFonts w:hint="eastAsia"/>
        </w:rPr>
        <w:t xml:space="preserve">暂停或启用渠道。</w:t>
      </w:r>
    </w:p>
    <w:p>
      <w:pPr>
        <w:pStyle w:val="Compact"/>
        <w:numPr>
          <w:ilvl w:val="0"/>
          <w:numId w:val="1012"/>
        </w:numPr>
      </w:pPr>
      <w:r>
        <w:rPr>
          <w:rFonts w:hint="eastAsia"/>
        </w:rPr>
        <w:t xml:space="preserve">重置</w:t>
      </w:r>
      <w:r>
        <w:t xml:space="preserve"> </w:t>
      </w:r>
      <w:r>
        <w:rPr>
          <w:rFonts w:hint="eastAsia"/>
        </w:rPr>
        <w:t xml:space="preserve">secret，旧</w:t>
      </w:r>
      <w:r>
        <w:t xml:space="preserve"> secret </w:t>
      </w:r>
      <w:r>
        <w:rPr>
          <w:rFonts w:hint="eastAsia"/>
        </w:rPr>
        <w:t xml:space="preserve">置为</w:t>
      </w:r>
      <w:r>
        <w:t xml:space="preserve"> </w:t>
      </w:r>
      <w:r>
        <w:rPr>
          <w:rStyle w:val="VerbatimChar"/>
        </w:rPr>
        <w:t xml:space="preserve">revoked</w:t>
      </w:r>
      <w:r>
        <w:t xml:space="preserve">。</w:t>
      </w:r>
    </w:p>
    <w:p>
      <w:pPr>
        <w:pStyle w:val="Compact"/>
        <w:numPr>
          <w:ilvl w:val="0"/>
          <w:numId w:val="1012"/>
        </w:numPr>
      </w:pPr>
      <w:r>
        <w:rPr>
          <w:rFonts w:hint="eastAsia"/>
        </w:rPr>
        <w:t xml:space="preserve">查看</w:t>
      </w:r>
      <w:r>
        <w:t xml:space="preserve"> secret </w:t>
      </w:r>
      <w:r>
        <w:rPr>
          <w:rFonts w:hint="eastAsia"/>
        </w:rPr>
        <w:t xml:space="preserve">使用记录和密钥重显审计记录。</w:t>
      </w:r>
    </w:p>
    <w:p>
      <w:pPr>
        <w:pStyle w:val="Compact"/>
        <w:numPr>
          <w:ilvl w:val="0"/>
          <w:numId w:val="1012"/>
        </w:numPr>
      </w:pPr>
      <w:r>
        <w:rPr>
          <w:rFonts w:hint="eastAsia"/>
        </w:rPr>
        <w:t xml:space="preserve">删除渠道前检查是否存在历史分发记录。</w:t>
      </w:r>
    </w:p>
    <w:bookmarkEnd w:id="19"/>
    <w:bookmarkStart w:id="20" w:name="任务绑定逻辑"/>
    <w:p>
      <w:pPr>
        <w:pStyle w:val="Heading3"/>
      </w:pPr>
      <w:r>
        <w:t xml:space="preserve">4.3 </w:t>
      </w:r>
      <w:r>
        <w:rPr>
          <w:rFonts w:hint="eastAsia"/>
        </w:rPr>
        <w:t xml:space="preserve">任务绑定逻辑</w:t>
      </w:r>
    </w:p>
    <w:p>
      <w:pPr>
        <w:pStyle w:val="FirstParagraph"/>
      </w:pPr>
      <w:r>
        <w:rPr>
          <w:rFonts w:hint="eastAsia"/>
        </w:rPr>
        <w:t xml:space="preserve">任务是分发选择的入口。运营人员不在单篇文章里逐次选择渠道，而是在任务配置中声明“这个任务生成并发布的文章应该同步到哪些目标站点”。</w:t>
      </w:r>
    </w:p>
    <w:p>
      <w:pPr>
        <w:pStyle w:val="BodyText"/>
      </w:pPr>
      <w:r>
        <w:rPr>
          <w:rFonts w:hint="eastAsia"/>
        </w:rPr>
        <w:t xml:space="preserve">绑定规则：</w:t>
      </w:r>
    </w:p>
    <w:p>
      <w:pPr>
        <w:pStyle w:val="Compact"/>
        <w:numPr>
          <w:ilvl w:val="0"/>
          <w:numId w:val="1013"/>
        </w:numPr>
      </w:pPr>
      <w:r>
        <w:rPr>
          <w:rFonts w:hint="eastAsia"/>
        </w:rPr>
        <w:t xml:space="preserve">任务创建和编辑页只展示</w:t>
      </w:r>
      <w:r>
        <w:t xml:space="preserve"> </w:t>
      </w:r>
      <w:r>
        <w:rPr>
          <w:rStyle w:val="VerbatimChar"/>
        </w:rPr>
        <w:t xml:space="preserve">status = active</w:t>
      </w:r>
      <w:r>
        <w:t xml:space="preserve"> </w:t>
      </w:r>
      <w:r>
        <w:rPr>
          <w:rFonts w:hint="eastAsia"/>
        </w:rPr>
        <w:t xml:space="preserve">的分发渠道。</w:t>
      </w:r>
    </w:p>
    <w:p>
      <w:pPr>
        <w:pStyle w:val="Compact"/>
        <w:numPr>
          <w:ilvl w:val="0"/>
          <w:numId w:val="1013"/>
        </w:numPr>
      </w:pPr>
      <w:r>
        <w:rPr>
          <w:rFonts w:hint="eastAsia"/>
        </w:rPr>
        <w:t xml:space="preserve">没有活跃渠道时，页面展示空状态和“创建分发渠道”入口。</w:t>
      </w:r>
    </w:p>
    <w:p>
      <w:pPr>
        <w:pStyle w:val="Compact"/>
        <w:numPr>
          <w:ilvl w:val="0"/>
          <w:numId w:val="1013"/>
        </w:numPr>
      </w:pPr>
      <w:r>
        <w:rPr>
          <w:rFonts w:hint="eastAsia"/>
        </w:rPr>
        <w:t xml:space="preserve">勾选渠道后，提交表单写入</w:t>
      </w:r>
      <w:r>
        <w:t xml:space="preserve"> </w:t>
      </w:r>
      <w:r>
        <w:rPr>
          <w:rStyle w:val="VerbatimChar"/>
        </w:rPr>
        <w:t xml:space="preserve">task_distribution_channels</w:t>
      </w:r>
      <w:r>
        <w:t xml:space="preserve">。</w:t>
      </w:r>
    </w:p>
    <w:p>
      <w:pPr>
        <w:pStyle w:val="Compact"/>
        <w:numPr>
          <w:ilvl w:val="0"/>
          <w:numId w:val="1013"/>
        </w:numPr>
      </w:pPr>
      <w:r>
        <w:rPr>
          <w:rFonts w:hint="eastAsia"/>
        </w:rPr>
        <w:t xml:space="preserve">编辑任务时，需要回填已选择渠道。</w:t>
      </w:r>
    </w:p>
    <w:p>
      <w:pPr>
        <w:pStyle w:val="Compact"/>
        <w:numPr>
          <w:ilvl w:val="0"/>
          <w:numId w:val="1013"/>
        </w:numPr>
      </w:pPr>
      <w:r>
        <w:rPr>
          <w:rFonts w:hint="eastAsia"/>
        </w:rPr>
        <w:t xml:space="preserve">如果任务没有绑定任何渠道，文章发布后不创建分发记录。</w:t>
      </w:r>
    </w:p>
    <w:p>
      <w:pPr>
        <w:pStyle w:val="Compact"/>
        <w:numPr>
          <w:ilvl w:val="0"/>
          <w:numId w:val="1013"/>
        </w:numPr>
      </w:pPr>
      <w:r>
        <w:rPr>
          <w:rFonts w:hint="eastAsia"/>
        </w:rPr>
        <w:t xml:space="preserve">如果渠道后来被暂停，已存在绑定可以保留，但新入队时只选择活跃渠道。</w:t>
      </w:r>
    </w:p>
    <w:p>
      <w:pPr>
        <w:pStyle w:val="FirstParagraph"/>
      </w:pPr>
      <w:r>
        <w:rPr>
          <w:rFonts w:hint="eastAsia"/>
        </w:rPr>
        <w:t xml:space="preserve">当前方法：</w:t>
      </w:r>
    </w:p>
    <w:p>
      <w:pPr>
        <w:pStyle w:val="Compact"/>
        <w:numPr>
          <w:ilvl w:val="0"/>
          <w:numId w:val="1014"/>
        </w:numPr>
      </w:pPr>
      <w:r>
        <w:rPr>
          <w:rStyle w:val="VerbatimChar"/>
        </w:rPr>
        <w:t xml:space="preserve">TaskController::loadTaskFormOptions()</w:t>
      </w:r>
      <w:r>
        <w:t xml:space="preserve"> </w:t>
      </w:r>
      <w:r>
        <w:rPr>
          <w:rFonts w:hint="eastAsia"/>
        </w:rPr>
        <w:t xml:space="preserve">加载活跃渠道。</w:t>
      </w:r>
    </w:p>
    <w:p>
      <w:pPr>
        <w:pStyle w:val="Compact"/>
        <w:numPr>
          <w:ilvl w:val="0"/>
          <w:numId w:val="1014"/>
        </w:numPr>
      </w:pPr>
      <w:r>
        <w:rPr>
          <w:rStyle w:val="VerbatimChar"/>
        </w:rPr>
        <w:t xml:space="preserve">TaskController::selectedDistributionChannelIds()</w:t>
      </w:r>
      <w:r>
        <w:t xml:space="preserve"> </w:t>
      </w:r>
      <w:r>
        <w:rPr>
          <w:rFonts w:hint="eastAsia"/>
        </w:rPr>
        <w:t xml:space="preserve">清洗提交</w:t>
      </w:r>
      <w:r>
        <w:t xml:space="preserve"> ID。</w:t>
      </w:r>
    </w:p>
    <w:p>
      <w:pPr>
        <w:pStyle w:val="Compact"/>
        <w:numPr>
          <w:ilvl w:val="0"/>
          <w:numId w:val="1014"/>
        </w:numPr>
      </w:pPr>
      <w:r>
        <w:rPr>
          <w:rStyle w:val="VerbatimChar"/>
        </w:rPr>
        <w:t xml:space="preserve">TaskController::taskDistributionChannelIds()</w:t>
      </w:r>
      <w:r>
        <w:t xml:space="preserve"> </w:t>
      </w:r>
      <w:r>
        <w:rPr>
          <w:rFonts w:hint="eastAsia"/>
        </w:rPr>
        <w:t xml:space="preserve">回填编辑页。</w:t>
      </w:r>
    </w:p>
    <w:p>
      <w:pPr>
        <w:pStyle w:val="Compact"/>
        <w:numPr>
          <w:ilvl w:val="0"/>
          <w:numId w:val="1014"/>
        </w:numPr>
      </w:pPr>
      <w:r>
        <w:rPr>
          <w:rStyle w:val="VerbatimChar"/>
        </w:rPr>
        <w:t xml:space="preserve">DistributionOrchestrator::syncTaskChannels()</w:t>
      </w:r>
      <w:r>
        <w:t xml:space="preserve"> </w:t>
      </w:r>
      <w:r>
        <w:rPr>
          <w:rFonts w:hint="eastAsia"/>
        </w:rPr>
        <w:t xml:space="preserve">写入</w:t>
      </w:r>
      <w:r>
        <w:t xml:space="preserve"> </w:t>
      </w:r>
      <w:r>
        <w:rPr>
          <w:rFonts w:hint="eastAsia"/>
        </w:rPr>
        <w:t xml:space="preserve">pivot，并设置默认触发策略。</w:t>
      </w:r>
    </w:p>
    <w:bookmarkEnd w:id="20"/>
    <w:bookmarkStart w:id="21" w:name="发布触发逻辑"/>
    <w:p>
      <w:pPr>
        <w:pStyle w:val="Heading3"/>
      </w:pPr>
      <w:r>
        <w:t xml:space="preserve">4.4 </w:t>
      </w:r>
      <w:r>
        <w:rPr>
          <w:rFonts w:hint="eastAsia"/>
        </w:rPr>
        <w:t xml:space="preserve">发布触发逻辑</w:t>
      </w:r>
    </w:p>
    <w:p>
      <w:pPr>
        <w:pStyle w:val="FirstParagraph"/>
      </w:pPr>
      <w:r>
        <w:rPr>
          <w:rFonts w:hint="eastAsia"/>
        </w:rPr>
        <w:t xml:space="preserve">分发触发点必须落在“本地文章已发布”之后。</w:t>
      </w:r>
    </w:p>
    <w:p>
      <w:pPr>
        <w:pStyle w:val="BodyText"/>
      </w:pPr>
      <w:r>
        <w:rPr>
          <w:rFonts w:hint="eastAsia"/>
        </w:rPr>
        <w:t xml:space="preserve">当前触发来源：</w:t>
      </w:r>
    </w:p>
    <w:p>
      <w:pPr>
        <w:pStyle w:val="Compact"/>
        <w:numPr>
          <w:ilvl w:val="0"/>
          <w:numId w:val="1015"/>
        </w:numPr>
      </w:pPr>
      <w:r>
        <w:rPr>
          <w:rStyle w:val="VerbatimChar"/>
        </w:rPr>
        <w:t xml:space="preserve">ArticleController::store()</w:t>
      </w:r>
      <w:r>
        <w:rPr>
          <w:rFonts w:hint="eastAsia"/>
        </w:rPr>
        <w:t xml:space="preserve">：手动创建文章时，如果规范化后状态为</w:t>
      </w:r>
      <w:r>
        <w:t xml:space="preserve"> </w:t>
      </w:r>
      <w:r>
        <w:rPr>
          <w:rStyle w:val="VerbatimChar"/>
        </w:rPr>
        <w:t xml:space="preserve">published</w:t>
      </w:r>
      <w:r>
        <w:rPr>
          <w:rFonts w:hint="eastAsia"/>
        </w:rPr>
        <w:t xml:space="preserve">，触发入队。</w:t>
      </w:r>
    </w:p>
    <w:p>
      <w:pPr>
        <w:pStyle w:val="Compact"/>
        <w:numPr>
          <w:ilvl w:val="0"/>
          <w:numId w:val="1015"/>
        </w:numPr>
      </w:pPr>
      <w:r>
        <w:rPr>
          <w:rStyle w:val="VerbatimChar"/>
        </w:rPr>
        <w:t xml:space="preserve">ArticleController::update()</w:t>
      </w:r>
      <w:r>
        <w:rPr>
          <w:rFonts w:hint="eastAsia"/>
        </w:rPr>
        <w:t xml:space="preserve">：手动编辑文章时，如果规范化后状态为</w:t>
      </w:r>
      <w:r>
        <w:t xml:space="preserve"> </w:t>
      </w:r>
      <w:r>
        <w:rPr>
          <w:rStyle w:val="VerbatimChar"/>
        </w:rPr>
        <w:t xml:space="preserve">published</w:t>
      </w:r>
      <w:r>
        <w:rPr>
          <w:rFonts w:hint="eastAsia"/>
        </w:rPr>
        <w:t xml:space="preserve">，触发入队。</w:t>
      </w:r>
    </w:p>
    <w:p>
      <w:pPr>
        <w:pStyle w:val="Compact"/>
        <w:numPr>
          <w:ilvl w:val="0"/>
          <w:numId w:val="1015"/>
        </w:numPr>
      </w:pPr>
      <w:r>
        <w:rPr>
          <w:rStyle w:val="VerbatimChar"/>
        </w:rPr>
        <w:t xml:space="preserve">ArticleController::handleBatchUpdateStatus()</w:t>
      </w:r>
      <w:r>
        <w:rPr>
          <w:rFonts w:hint="eastAsia"/>
        </w:rPr>
        <w:t xml:space="preserve">：批量更新发布状态后，如果文章变为</w:t>
      </w:r>
      <w:r>
        <w:t xml:space="preserve"> </w:t>
      </w:r>
      <w:r>
        <w:rPr>
          <w:rStyle w:val="VerbatimChar"/>
        </w:rPr>
        <w:t xml:space="preserve">published</w:t>
      </w:r>
      <w:r>
        <w:rPr>
          <w:rFonts w:hint="eastAsia"/>
        </w:rPr>
        <w:t xml:space="preserve">，触发入队。</w:t>
      </w:r>
    </w:p>
    <w:p>
      <w:pPr>
        <w:pStyle w:val="Compact"/>
        <w:numPr>
          <w:ilvl w:val="0"/>
          <w:numId w:val="1015"/>
        </w:numPr>
      </w:pPr>
      <w:r>
        <w:rPr>
          <w:rStyle w:val="VerbatimChar"/>
        </w:rPr>
        <w:t xml:space="preserve">ArticleController::handleBatchUpdateReview()</w:t>
      </w:r>
      <w:r>
        <w:rPr>
          <w:rFonts w:hint="eastAsia"/>
        </w:rPr>
        <w:t xml:space="preserve">：批量审核后，如果文章根据审核规则变为</w:t>
      </w:r>
      <w:r>
        <w:t xml:space="preserve"> </w:t>
      </w:r>
      <w:r>
        <w:rPr>
          <w:rStyle w:val="VerbatimChar"/>
        </w:rPr>
        <w:t xml:space="preserve">published</w:t>
      </w:r>
      <w:r>
        <w:rPr>
          <w:rFonts w:hint="eastAsia"/>
        </w:rPr>
        <w:t xml:space="preserve">，触发入队。</w:t>
      </w:r>
    </w:p>
    <w:p>
      <w:pPr>
        <w:pStyle w:val="Compact"/>
        <w:numPr>
          <w:ilvl w:val="0"/>
          <w:numId w:val="1015"/>
        </w:numPr>
      </w:pPr>
      <w:r>
        <w:rPr>
          <w:rStyle w:val="VerbatimChar"/>
        </w:rPr>
        <w:t xml:space="preserve">WorkerExecutionService::executeTask()</w:t>
      </w:r>
      <w:r>
        <w:rPr>
          <w:rFonts w:hint="eastAsia"/>
        </w:rPr>
        <w:t xml:space="preserve">：Worker</w:t>
      </w:r>
      <w:r>
        <w:t xml:space="preserve"> </w:t>
      </w:r>
      <w:r>
        <w:rPr>
          <w:rFonts w:hint="eastAsia"/>
        </w:rPr>
        <w:t xml:space="preserve">发布到期草稿后，触发入队。</w:t>
      </w:r>
    </w:p>
    <w:p>
      <w:pPr>
        <w:pStyle w:val="FirstParagraph"/>
      </w:pPr>
      <w:r>
        <w:rPr>
          <w:rFonts w:hint="eastAsia"/>
        </w:rPr>
        <w:t xml:space="preserve">不触发的情况：</w:t>
      </w:r>
    </w:p>
    <w:p>
      <w:pPr>
        <w:pStyle w:val="Compact"/>
        <w:numPr>
          <w:ilvl w:val="0"/>
          <w:numId w:val="1016"/>
        </w:numPr>
      </w:pPr>
      <w:r>
        <w:rPr>
          <w:rFonts w:hint="eastAsia"/>
        </w:rPr>
        <w:t xml:space="preserve">文章仍为</w:t>
      </w:r>
      <w:r>
        <w:t xml:space="preserve"> </w:t>
      </w:r>
      <w:r>
        <w:rPr>
          <w:rStyle w:val="VerbatimChar"/>
        </w:rPr>
        <w:t xml:space="preserve">draft</w:t>
      </w:r>
      <w:r>
        <w:t xml:space="preserve">。</w:t>
      </w:r>
    </w:p>
    <w:p>
      <w:pPr>
        <w:pStyle w:val="Compact"/>
        <w:numPr>
          <w:ilvl w:val="0"/>
          <w:numId w:val="1016"/>
        </w:numPr>
      </w:pPr>
      <w:r>
        <w:rPr>
          <w:rFonts w:hint="eastAsia"/>
        </w:rPr>
        <w:t xml:space="preserve">文章为</w:t>
      </w:r>
      <w:r>
        <w:t xml:space="preserve"> </w:t>
      </w:r>
      <w:r>
        <w:rPr>
          <w:rStyle w:val="VerbatimChar"/>
        </w:rPr>
        <w:t xml:space="preserve">private</w:t>
      </w:r>
      <w:r>
        <w:t xml:space="preserve">。</w:t>
      </w:r>
    </w:p>
    <w:p>
      <w:pPr>
        <w:pStyle w:val="Compact"/>
        <w:numPr>
          <w:ilvl w:val="0"/>
          <w:numId w:val="1016"/>
        </w:numPr>
      </w:pPr>
      <w:r>
        <w:rPr>
          <w:rFonts w:hint="eastAsia"/>
        </w:rPr>
        <w:t xml:space="preserve">文章没有</w:t>
      </w:r>
      <w:r>
        <w:t xml:space="preserve"> </w:t>
      </w:r>
      <w:r>
        <w:rPr>
          <w:rStyle w:val="VerbatimChar"/>
        </w:rPr>
        <w:t xml:space="preserve">task_id</w:t>
      </w:r>
      <w:r>
        <w:t xml:space="preserve">。</w:t>
      </w:r>
    </w:p>
    <w:p>
      <w:pPr>
        <w:pStyle w:val="Compact"/>
        <w:numPr>
          <w:ilvl w:val="0"/>
          <w:numId w:val="1016"/>
        </w:numPr>
      </w:pPr>
      <w:r>
        <w:rPr>
          <w:rFonts w:hint="eastAsia"/>
        </w:rPr>
        <w:t xml:space="preserve">任务没有绑定活跃分发渠道。</w:t>
      </w:r>
    </w:p>
    <w:p>
      <w:pPr>
        <w:pStyle w:val="Compact"/>
        <w:numPr>
          <w:ilvl w:val="0"/>
          <w:numId w:val="1016"/>
        </w:numPr>
      </w:pPr>
      <w:r>
        <w:rPr>
          <w:rFonts w:hint="eastAsia"/>
        </w:rPr>
        <w:t xml:space="preserve">只生成草稿但未发布。</w:t>
      </w:r>
    </w:p>
    <w:p>
      <w:pPr>
        <w:pStyle w:val="FirstParagraph"/>
      </w:pPr>
      <w:r>
        <w:rPr>
          <w:rFonts w:hint="eastAsia"/>
        </w:rPr>
        <w:t xml:space="preserve">幂等规则：</w:t>
      </w:r>
    </w:p>
    <w:p>
      <w:pPr>
        <w:pStyle w:val="Compact"/>
        <w:numPr>
          <w:ilvl w:val="0"/>
          <w:numId w:val="1017"/>
        </w:numPr>
      </w:pPr>
      <w:r>
        <w:rPr>
          <w:rStyle w:val="VerbatimChar"/>
        </w:rPr>
        <w:t xml:space="preserve">article_distributions</w:t>
      </w:r>
      <w:r>
        <w:t xml:space="preserve"> </w:t>
      </w:r>
      <w:r>
        <w:rPr>
          <w:rFonts w:hint="eastAsia"/>
        </w:rPr>
        <w:t xml:space="preserve">使用</w:t>
      </w:r>
      <w:r>
        <w:t xml:space="preserve"> </w:t>
      </w:r>
      <w:r>
        <w:rPr>
          <w:rStyle w:val="VerbatimChar"/>
        </w:rPr>
        <w:t xml:space="preserve">article_id + distribution_channel_id + action</w:t>
      </w:r>
      <w:r>
        <w:t xml:space="preserve"> </w:t>
      </w:r>
      <w:r>
        <w:rPr>
          <w:rFonts w:hint="eastAsia"/>
        </w:rPr>
        <w:t xml:space="preserve">唯一约束。</w:t>
      </w:r>
    </w:p>
    <w:p>
      <w:pPr>
        <w:pStyle w:val="Compact"/>
        <w:numPr>
          <w:ilvl w:val="0"/>
          <w:numId w:val="1017"/>
        </w:numPr>
      </w:pPr>
      <w:r>
        <w:rPr>
          <w:rStyle w:val="VerbatimChar"/>
        </w:rPr>
        <w:t xml:space="preserve">DistributionOrchestrator::enqueueForArticle()</w:t>
      </w:r>
      <w:r>
        <w:t xml:space="preserve"> </w:t>
      </w:r>
      <w:r>
        <w:rPr>
          <w:rFonts w:hint="eastAsia"/>
        </w:rPr>
        <w:t xml:space="preserve">使用</w:t>
      </w:r>
      <w:r>
        <w:t xml:space="preserve"> </w:t>
      </w:r>
      <w:r>
        <w:rPr>
          <w:rStyle w:val="VerbatimChar"/>
        </w:rPr>
        <w:t xml:space="preserve">updateOrCreate()</w:t>
      </w:r>
      <w:r>
        <w:t xml:space="preserve">。</w:t>
      </w:r>
    </w:p>
    <w:p>
      <w:pPr>
        <w:pStyle w:val="Compact"/>
        <w:numPr>
          <w:ilvl w:val="0"/>
          <w:numId w:val="1017"/>
        </w:numPr>
      </w:pPr>
      <w:r>
        <w:rPr>
          <w:rFonts w:hint="eastAsia"/>
        </w:rPr>
        <w:t xml:space="preserve">同一文章、同一渠道、同一动作重复触发时，更新现有记录并重新入队，而不是插入重复记录。</w:t>
      </w:r>
    </w:p>
    <w:p>
      <w:pPr>
        <w:pStyle w:val="Compact"/>
        <w:numPr>
          <w:ilvl w:val="0"/>
          <w:numId w:val="1017"/>
        </w:numPr>
      </w:pPr>
      <w:r>
        <w:rPr>
          <w:rStyle w:val="VerbatimChar"/>
        </w:rPr>
        <w:t xml:space="preserve">idempotency_key</w:t>
      </w:r>
      <w:r>
        <w:t xml:space="preserve"> </w:t>
      </w:r>
      <w:r>
        <w:rPr>
          <w:rFonts w:hint="eastAsia"/>
        </w:rPr>
        <w:t xml:space="preserve">使用</w:t>
      </w:r>
      <w:r>
        <w:t xml:space="preserve"> </w:t>
      </w:r>
      <w:r>
        <w:rPr>
          <w:rStyle w:val="VerbatimChar"/>
        </w:rPr>
        <w:t xml:space="preserve">article-{articleId}-channel-{channelId}-{action}-v1</w:t>
      </w:r>
      <w:r>
        <w:t xml:space="preserve">。</w:t>
      </w:r>
    </w:p>
    <w:bookmarkEnd w:id="21"/>
    <w:bookmarkStart w:id="22" w:name="分发执行逻辑"/>
    <w:p>
      <w:pPr>
        <w:pStyle w:val="Heading3"/>
      </w:pPr>
      <w:r>
        <w:t xml:space="preserve">4.5 </w:t>
      </w:r>
      <w:r>
        <w:rPr>
          <w:rFonts w:hint="eastAsia"/>
        </w:rPr>
        <w:t xml:space="preserve">分发执行逻辑</w:t>
      </w:r>
    </w:p>
    <w:p>
      <w:pPr>
        <w:pStyle w:val="FirstParagraph"/>
      </w:pPr>
      <w:r>
        <w:rPr>
          <w:rFonts w:hint="eastAsia"/>
        </w:rPr>
        <w:t xml:space="preserve">分发记录状态机：</w:t>
      </w:r>
    </w:p>
    <w:p>
      <w:pPr>
        <w:pStyle w:val="SourceCode"/>
      </w:pPr>
      <w:r>
        <w:rPr>
          <w:rStyle w:val="VerbatimChar"/>
        </w:rPr>
        <w:t xml:space="preserve">queued -&gt; sending -&gt; synced</w:t>
      </w:r>
      <w:r>
        <w:br/>
      </w:r>
      <w:r>
        <w:rPr>
          <w:rStyle w:val="VerbatimChar"/>
        </w:rPr>
        <w:t xml:space="preserve">queued -&gt; sending -&gt; failed</w:t>
      </w:r>
      <w:r>
        <w:br/>
      </w:r>
      <w:r>
        <w:rPr>
          <w:rStyle w:val="VerbatimChar"/>
        </w:rPr>
        <w:t xml:space="preserve">failed -&gt; queued -&gt; sending -&gt; synced</w:t>
      </w:r>
    </w:p>
    <w:p>
      <w:pPr>
        <w:pStyle w:val="FirstParagraph"/>
      </w:pPr>
      <w:r>
        <w:rPr>
          <w:rFonts w:hint="eastAsia"/>
        </w:rPr>
        <w:t xml:space="preserve">第一版执行规则：</w:t>
      </w:r>
    </w:p>
    <w:p>
      <w:pPr>
        <w:pStyle w:val="Compact"/>
        <w:numPr>
          <w:ilvl w:val="0"/>
          <w:numId w:val="1018"/>
        </w:numPr>
      </w:pPr>
      <w:r>
        <w:rPr>
          <w:rFonts w:hint="eastAsia"/>
        </w:rPr>
        <w:t xml:space="preserve">入队时状态为</w:t>
      </w:r>
      <w:r>
        <w:t xml:space="preserve"> </w:t>
      </w:r>
      <w:r>
        <w:rPr>
          <w:rStyle w:val="VerbatimChar"/>
        </w:rPr>
        <w:t xml:space="preserve">queued</w:t>
      </w:r>
      <w:r>
        <w:t xml:space="preserve">。</w:t>
      </w:r>
    </w:p>
    <w:p>
      <w:pPr>
        <w:pStyle w:val="Compact"/>
        <w:numPr>
          <w:ilvl w:val="0"/>
          <w:numId w:val="1018"/>
        </w:numPr>
      </w:pPr>
      <w:r>
        <w:rPr>
          <w:rFonts w:hint="eastAsia"/>
        </w:rPr>
        <w:t xml:space="preserve">队列任务开始处理时改为</w:t>
      </w:r>
      <w:r>
        <w:t xml:space="preserve"> </w:t>
      </w:r>
      <w:r>
        <w:rPr>
          <w:rStyle w:val="VerbatimChar"/>
        </w:rPr>
        <w:t xml:space="preserve">sending</w:t>
      </w:r>
      <w:r>
        <w:rPr>
          <w:rFonts w:hint="eastAsia"/>
        </w:rPr>
        <w:t xml:space="preserve">，</w:t>
      </w:r>
      <w:r>
        <w:rPr>
          <w:rStyle w:val="VerbatimChar"/>
        </w:rPr>
        <w:t xml:space="preserve">attempt_count + 1</w:t>
      </w:r>
      <w:r>
        <w:rPr>
          <w:rFonts w:hint="eastAsia"/>
        </w:rPr>
        <w:t xml:space="preserve">，记录</w:t>
      </w:r>
      <w:r>
        <w:t xml:space="preserve"> </w:t>
      </w:r>
      <w:r>
        <w:rPr>
          <w:rStyle w:val="VerbatimChar"/>
        </w:rPr>
        <w:t xml:space="preserve">last_attempt_at</w:t>
      </w:r>
      <w:r>
        <w:t xml:space="preserve">。</w:t>
      </w:r>
    </w:p>
    <w:p>
      <w:pPr>
        <w:pStyle w:val="Compact"/>
        <w:numPr>
          <w:ilvl w:val="0"/>
          <w:numId w:val="1018"/>
        </w:numPr>
      </w:pPr>
      <w:r>
        <w:t xml:space="preserve">HTTP </w:t>
      </w:r>
      <w:r>
        <w:rPr>
          <w:rFonts w:hint="eastAsia"/>
        </w:rPr>
        <w:t xml:space="preserve">请求成功后改为</w:t>
      </w:r>
      <w:r>
        <w:t xml:space="preserve"> </w:t>
      </w:r>
      <w:r>
        <w:rPr>
          <w:rStyle w:val="VerbatimChar"/>
        </w:rPr>
        <w:t xml:space="preserve">synced</w:t>
      </w:r>
      <w:r>
        <w:rPr>
          <w:rFonts w:hint="eastAsia"/>
        </w:rPr>
        <w:t xml:space="preserve">，写入</w:t>
      </w:r>
      <w:r>
        <w:t xml:space="preserve"> </w:t>
      </w:r>
      <w:r>
        <w:rPr>
          <w:rStyle w:val="VerbatimChar"/>
        </w:rPr>
        <w:t xml:space="preserve">remote_id</w:t>
      </w:r>
      <w:r>
        <w:t xml:space="preserve"> </w:t>
      </w:r>
      <w:r>
        <w:rPr>
          <w:rFonts w:hint="eastAsia"/>
        </w:rPr>
        <w:t xml:space="preserve">和</w:t>
      </w:r>
      <w:r>
        <w:t xml:space="preserve"> </w:t>
      </w:r>
      <w:r>
        <w:rPr>
          <w:rStyle w:val="VerbatimChar"/>
        </w:rPr>
        <w:t xml:space="preserve">remote_url</w:t>
      </w:r>
      <w:r>
        <w:t xml:space="preserve">。</w:t>
      </w:r>
    </w:p>
    <w:p>
      <w:pPr>
        <w:pStyle w:val="Compact"/>
        <w:numPr>
          <w:ilvl w:val="0"/>
          <w:numId w:val="1018"/>
        </w:numPr>
      </w:pPr>
      <w:r>
        <w:t xml:space="preserve">HTTP </w:t>
      </w:r>
      <w:r>
        <w:rPr>
          <w:rFonts w:hint="eastAsia"/>
        </w:rPr>
        <w:t xml:space="preserve">请求失败或缺少渠道、文章、密钥时改为</w:t>
      </w:r>
      <w:r>
        <w:t xml:space="preserve"> </w:t>
      </w:r>
      <w:r>
        <w:rPr>
          <w:rStyle w:val="VerbatimChar"/>
        </w:rPr>
        <w:t xml:space="preserve">failed</w:t>
      </w:r>
      <w:r>
        <w:rPr>
          <w:rFonts w:hint="eastAsia"/>
        </w:rPr>
        <w:t xml:space="preserve">，记录</w:t>
      </w:r>
      <w:r>
        <w:t xml:space="preserve"> </w:t>
      </w:r>
      <w:r>
        <w:rPr>
          <w:rStyle w:val="VerbatimChar"/>
        </w:rPr>
        <w:t xml:space="preserve">last_error_message</w:t>
      </w:r>
      <w:r>
        <w:t xml:space="preserve">。</w:t>
      </w:r>
    </w:p>
    <w:p>
      <w:pPr>
        <w:pStyle w:val="Compact"/>
        <w:numPr>
          <w:ilvl w:val="0"/>
          <w:numId w:val="1018"/>
        </w:numPr>
      </w:pPr>
      <w:r>
        <w:rPr>
          <w:rFonts w:hint="eastAsia"/>
        </w:rPr>
        <w:t xml:space="preserve">第一版</w:t>
      </w:r>
      <w:r>
        <w:t xml:space="preserve"> </w:t>
      </w:r>
      <w:r>
        <w:rPr>
          <w:rStyle w:val="VerbatimChar"/>
        </w:rPr>
        <w:t xml:space="preserve">ProcessArticleDistributionJob::$tries = 1</w:t>
      </w:r>
      <w:r>
        <w:rPr>
          <w:rFonts w:hint="eastAsia"/>
        </w:rPr>
        <w:t xml:space="preserve">，避免</w:t>
      </w:r>
      <w:r>
        <w:t xml:space="preserve"> Laravel </w:t>
      </w:r>
      <w:r>
        <w:rPr>
          <w:rFonts w:hint="eastAsia"/>
        </w:rPr>
        <w:t xml:space="preserve">自动重试造成不可控重复请求。</w:t>
      </w:r>
    </w:p>
    <w:p>
      <w:pPr>
        <w:pStyle w:val="FirstParagraph"/>
      </w:pPr>
      <w:r>
        <w:rPr>
          <w:rFonts w:hint="eastAsia"/>
        </w:rPr>
        <w:t xml:space="preserve">后续增强：</w:t>
      </w:r>
    </w:p>
    <w:p>
      <w:pPr>
        <w:pStyle w:val="Compact"/>
        <w:numPr>
          <w:ilvl w:val="0"/>
          <w:numId w:val="1019"/>
        </w:numPr>
      </w:pPr>
      <w:r>
        <w:rPr>
          <w:rFonts w:hint="eastAsia"/>
        </w:rPr>
        <w:t xml:space="preserve">增加应用级</w:t>
      </w:r>
      <w:r>
        <w:t xml:space="preserve"> </w:t>
      </w:r>
      <w:r>
        <w:rPr>
          <w:rStyle w:val="VerbatimChar"/>
        </w:rPr>
        <w:t xml:space="preserve">DistributionRetryPolicy</w:t>
      </w:r>
      <w:r>
        <w:rPr>
          <w:rFonts w:hint="eastAsia"/>
        </w:rPr>
        <w:t xml:space="preserve">，区分可重试和不可重试错误。</w:t>
      </w:r>
    </w:p>
    <w:p>
      <w:pPr>
        <w:pStyle w:val="Compact"/>
        <w:numPr>
          <w:ilvl w:val="0"/>
          <w:numId w:val="1019"/>
        </w:numPr>
      </w:pPr>
      <w:r>
        <w:rPr>
          <w:rFonts w:hint="eastAsia"/>
        </w:rPr>
        <w:t xml:space="preserve">增加手动重试按钮。</w:t>
      </w:r>
    </w:p>
    <w:p>
      <w:pPr>
        <w:pStyle w:val="Compact"/>
        <w:numPr>
          <w:ilvl w:val="0"/>
          <w:numId w:val="1019"/>
        </w:numPr>
      </w:pPr>
      <w:r>
        <w:rPr>
          <w:rFonts w:hint="eastAsia"/>
        </w:rPr>
        <w:t xml:space="preserve">增加</w:t>
      </w:r>
      <w:r>
        <w:t xml:space="preserve"> </w:t>
      </w:r>
      <w:r>
        <w:rPr>
          <w:rStyle w:val="VerbatimChar"/>
        </w:rPr>
        <w:t xml:space="preserve">next_retry_at</w:t>
      </w:r>
      <w:r>
        <w:t xml:space="preserve"> </w:t>
      </w:r>
      <w:r>
        <w:rPr>
          <w:rFonts w:hint="eastAsia"/>
        </w:rPr>
        <w:t xml:space="preserve">延迟重试。</w:t>
      </w:r>
    </w:p>
    <w:p>
      <w:pPr>
        <w:pStyle w:val="Compact"/>
        <w:numPr>
          <w:ilvl w:val="0"/>
          <w:numId w:val="1019"/>
        </w:numPr>
      </w:pPr>
      <w:r>
        <w:rPr>
          <w:rFonts w:hint="eastAsia"/>
        </w:rPr>
        <w:t xml:space="preserve">增加失败过滤、错误分类和批量重试。</w:t>
      </w:r>
    </w:p>
    <w:bookmarkEnd w:id="22"/>
    <w:bookmarkStart w:id="23" w:name="可观测性逻辑"/>
    <w:p>
      <w:pPr>
        <w:pStyle w:val="Heading3"/>
      </w:pPr>
      <w:r>
        <w:t xml:space="preserve">4.6 </w:t>
      </w:r>
      <w:r>
        <w:rPr>
          <w:rFonts w:hint="eastAsia"/>
        </w:rPr>
        <w:t xml:space="preserve">可观测性逻辑</w:t>
      </w:r>
    </w:p>
    <w:p>
      <w:pPr>
        <w:pStyle w:val="FirstParagraph"/>
      </w:pPr>
      <w:r>
        <w:rPr>
          <w:rFonts w:hint="eastAsia"/>
        </w:rPr>
        <w:t xml:space="preserve">后台需要让管理员快速回答四个问题：</w:t>
      </w:r>
    </w:p>
    <w:p>
      <w:pPr>
        <w:pStyle w:val="Compact"/>
        <w:numPr>
          <w:ilvl w:val="0"/>
          <w:numId w:val="1020"/>
        </w:numPr>
      </w:pPr>
      <w:r>
        <w:rPr>
          <w:rFonts w:hint="eastAsia"/>
        </w:rPr>
        <w:t xml:space="preserve">有多少渠道。</w:t>
      </w:r>
    </w:p>
    <w:p>
      <w:pPr>
        <w:pStyle w:val="Compact"/>
        <w:numPr>
          <w:ilvl w:val="0"/>
          <w:numId w:val="1020"/>
        </w:numPr>
      </w:pPr>
      <w:r>
        <w:rPr>
          <w:rFonts w:hint="eastAsia"/>
        </w:rPr>
        <w:t xml:space="preserve">哪些渠道可用。</w:t>
      </w:r>
    </w:p>
    <w:p>
      <w:pPr>
        <w:pStyle w:val="Compact"/>
        <w:numPr>
          <w:ilvl w:val="0"/>
          <w:numId w:val="1020"/>
        </w:numPr>
      </w:pPr>
      <w:r>
        <w:rPr>
          <w:rFonts w:hint="eastAsia"/>
        </w:rPr>
        <w:t xml:space="preserve">当前有多少分发在排队或发送中。</w:t>
      </w:r>
    </w:p>
    <w:p>
      <w:pPr>
        <w:pStyle w:val="Compact"/>
        <w:numPr>
          <w:ilvl w:val="0"/>
          <w:numId w:val="1020"/>
        </w:numPr>
      </w:pPr>
      <w:r>
        <w:rPr>
          <w:rFonts w:hint="eastAsia"/>
        </w:rPr>
        <w:t xml:space="preserve">哪些分发失败，失败原因是什么。</w:t>
      </w:r>
    </w:p>
    <w:p>
      <w:pPr>
        <w:pStyle w:val="FirstParagraph"/>
      </w:pPr>
      <w:r>
        <w:rPr>
          <w:rFonts w:hint="eastAsia"/>
        </w:rPr>
        <w:t xml:space="preserve">当前可观测性能力：</w:t>
      </w:r>
    </w:p>
    <w:p>
      <w:pPr>
        <w:pStyle w:val="Compact"/>
        <w:numPr>
          <w:ilvl w:val="0"/>
          <w:numId w:val="1021"/>
        </w:numPr>
      </w:pPr>
      <w:r>
        <w:rPr>
          <w:rFonts w:hint="eastAsia"/>
        </w:rPr>
        <w:t xml:space="preserve">分发首页统计总渠道数、活跃渠道数、待处理分发数、失败分发数。</w:t>
      </w:r>
    </w:p>
    <w:p>
      <w:pPr>
        <w:pStyle w:val="Compact"/>
        <w:numPr>
          <w:ilvl w:val="0"/>
          <w:numId w:val="1021"/>
        </w:numPr>
      </w:pPr>
      <w:r>
        <w:rPr>
          <w:rFonts w:hint="eastAsia"/>
        </w:rPr>
        <w:t xml:space="preserve">渠道列表显示每个渠道的</w:t>
      </w:r>
      <w:r>
        <w:t xml:space="preserve"> pending </w:t>
      </w:r>
      <w:r>
        <w:rPr>
          <w:rFonts w:hint="eastAsia"/>
        </w:rPr>
        <w:t xml:space="preserve">和</w:t>
      </w:r>
      <w:r>
        <w:t xml:space="preserve"> failed </w:t>
      </w:r>
      <w:r>
        <w:rPr>
          <w:rFonts w:hint="eastAsia"/>
        </w:rPr>
        <w:t xml:space="preserve">数量。</w:t>
      </w:r>
    </w:p>
    <w:p>
      <w:pPr>
        <w:pStyle w:val="Compact"/>
        <w:numPr>
          <w:ilvl w:val="0"/>
          <w:numId w:val="1021"/>
        </w:numPr>
      </w:pPr>
      <w:r>
        <w:rPr>
          <w:rFonts w:hint="eastAsia"/>
        </w:rPr>
        <w:t xml:space="preserve">渠道详情页显示该渠道最近</w:t>
      </w:r>
      <w:r>
        <w:t xml:space="preserve"> 20 </w:t>
      </w:r>
      <w:r>
        <w:rPr>
          <w:rFonts w:hint="eastAsia"/>
        </w:rPr>
        <w:t xml:space="preserve">条分发记录和最近</w:t>
      </w:r>
      <w:r>
        <w:t xml:space="preserve"> 20 </w:t>
      </w:r>
      <w:r>
        <w:rPr>
          <w:rFonts w:hint="eastAsia"/>
        </w:rPr>
        <w:t xml:space="preserve">条日志。</w:t>
      </w:r>
    </w:p>
    <w:p>
      <w:pPr>
        <w:pStyle w:val="Compact"/>
        <w:numPr>
          <w:ilvl w:val="0"/>
          <w:numId w:val="1021"/>
        </w:numPr>
      </w:pPr>
      <w:r>
        <w:rPr>
          <w:rFonts w:hint="eastAsia"/>
        </w:rPr>
        <w:t xml:space="preserve">全局任务页显示所有分发记录，支持分页。</w:t>
      </w:r>
    </w:p>
    <w:p>
      <w:pPr>
        <w:pStyle w:val="Compact"/>
        <w:numPr>
          <w:ilvl w:val="0"/>
          <w:numId w:val="1021"/>
        </w:numPr>
      </w:pPr>
      <w:r>
        <w:rPr>
          <w:rFonts w:hint="eastAsia"/>
        </w:rPr>
        <w:t xml:space="preserve">文章列表显示单篇文章分发摘要：已分发、分发中、分发失败。</w:t>
      </w:r>
    </w:p>
    <w:p>
      <w:pPr>
        <w:pStyle w:val="Compact"/>
        <w:numPr>
          <w:ilvl w:val="0"/>
          <w:numId w:val="1021"/>
        </w:numPr>
      </w:pPr>
      <w:r>
        <w:rPr>
          <w:rFonts w:hint="eastAsia"/>
        </w:rPr>
        <w:t xml:space="preserve">任务列表显示任务相关文章的分发摘要，失败任务可从任务页被快速发现。</w:t>
      </w:r>
    </w:p>
    <w:p>
      <w:pPr>
        <w:pStyle w:val="Compact"/>
        <w:numPr>
          <w:ilvl w:val="0"/>
          <w:numId w:val="1021"/>
        </w:numPr>
      </w:pPr>
      <w:r>
        <w:rPr>
          <w:rFonts w:hint="eastAsia"/>
        </w:rPr>
        <w:t xml:space="preserve">日志记录</w:t>
      </w:r>
      <w:r>
        <w:t xml:space="preserve"> </w:t>
      </w:r>
      <w:r>
        <w:rPr>
          <w:rStyle w:val="VerbatimChar"/>
        </w:rPr>
        <w:t xml:space="preserve">level</w:t>
      </w:r>
      <w:r>
        <w:t xml:space="preserve">、</w:t>
      </w:r>
      <w:r>
        <w:rPr>
          <w:rStyle w:val="VerbatimChar"/>
        </w:rPr>
        <w:t xml:space="preserve">event</w:t>
      </w:r>
      <w:r>
        <w:t xml:space="preserve">、</w:t>
      </w:r>
      <w:r>
        <w:rPr>
          <w:rStyle w:val="VerbatimChar"/>
        </w:rPr>
        <w:t xml:space="preserve">message</w:t>
      </w:r>
      <w:r>
        <w:t xml:space="preserve">、</w:t>
      </w:r>
      <w:r>
        <w:rPr>
          <w:rStyle w:val="VerbatimChar"/>
        </w:rPr>
        <w:t xml:space="preserve">context</w:t>
      </w:r>
      <w:r>
        <w:t xml:space="preserve"> </w:t>
      </w:r>
      <w:r>
        <w:rPr>
          <w:rFonts w:hint="eastAsia"/>
        </w:rPr>
        <w:t xml:space="preserve">和时间。</w:t>
      </w:r>
    </w:p>
    <w:p>
      <w:pPr>
        <w:pStyle w:val="FirstParagraph"/>
      </w:pPr>
      <w:r>
        <w:rPr>
          <w:rFonts w:hint="eastAsia"/>
        </w:rPr>
        <w:t xml:space="preserve">后续可补充：</w:t>
      </w:r>
    </w:p>
    <w:p>
      <w:pPr>
        <w:pStyle w:val="Compact"/>
        <w:numPr>
          <w:ilvl w:val="0"/>
          <w:numId w:val="1022"/>
        </w:numPr>
      </w:pPr>
      <w:r>
        <w:rPr>
          <w:rFonts w:hint="eastAsia"/>
        </w:rPr>
        <w:t xml:space="preserve">分发任务筛选：渠道、状态、文章标题、时间范围。</w:t>
      </w:r>
    </w:p>
    <w:p>
      <w:pPr>
        <w:pStyle w:val="Compact"/>
        <w:numPr>
          <w:ilvl w:val="0"/>
          <w:numId w:val="1022"/>
        </w:numPr>
      </w:pPr>
      <w:r>
        <w:rPr>
          <w:rFonts w:hint="eastAsia"/>
        </w:rPr>
        <w:t xml:space="preserve">任务列表显示绑定渠道数量和最近失败渠道明细。</w:t>
      </w:r>
    </w:p>
    <w:p>
      <w:pPr>
        <w:pStyle w:val="Compact"/>
        <w:numPr>
          <w:ilvl w:val="0"/>
          <w:numId w:val="1022"/>
        </w:numPr>
      </w:pPr>
      <w:r>
        <w:rPr>
          <w:rFonts w:hint="eastAsia"/>
        </w:rPr>
        <w:t xml:space="preserve">失败记录支持手动重试。</w:t>
      </w:r>
    </w:p>
    <w:bookmarkEnd w:id="23"/>
    <w:bookmarkEnd w:id="24"/>
    <w:bookmarkStart w:id="34" w:name="后台-ui-设计"/>
    <w:p>
      <w:pPr>
        <w:pStyle w:val="Heading2"/>
      </w:pPr>
      <w:r>
        <w:t xml:space="preserve">5. </w:t>
      </w:r>
      <w:r>
        <w:rPr>
          <w:rFonts w:hint="eastAsia"/>
        </w:rPr>
        <w:t xml:space="preserve">后台</w:t>
      </w:r>
      <w:r>
        <w:t xml:space="preserve"> UI </w:t>
      </w:r>
      <w:r>
        <w:rPr>
          <w:rFonts w:hint="eastAsia"/>
        </w:rPr>
        <w:t xml:space="preserve">设计</w:t>
      </w:r>
    </w:p>
    <w:bookmarkStart w:id="25" w:name="ui-基本原则"/>
    <w:p>
      <w:pPr>
        <w:pStyle w:val="Heading3"/>
      </w:pPr>
      <w:r>
        <w:t xml:space="preserve">5.1 UI </w:t>
      </w:r>
      <w:r>
        <w:rPr>
          <w:rFonts w:hint="eastAsia"/>
        </w:rPr>
        <w:t xml:space="preserve">基本原则</w:t>
      </w:r>
    </w:p>
    <w:p>
      <w:pPr>
        <w:pStyle w:val="FirstParagraph"/>
      </w:pPr>
      <w:r>
        <w:rPr>
          <w:rFonts w:hint="eastAsia"/>
        </w:rPr>
        <w:t xml:space="preserve">分发管理必须沿用当前后台</w:t>
      </w:r>
      <w:r>
        <w:t xml:space="preserve"> UI </w:t>
      </w:r>
      <w:r>
        <w:rPr>
          <w:rFonts w:hint="eastAsia"/>
        </w:rPr>
        <w:t xml:space="preserve">规范，不引入新的视觉体系。</w:t>
      </w:r>
    </w:p>
    <w:p>
      <w:pPr>
        <w:pStyle w:val="BodyText"/>
      </w:pPr>
      <w:r>
        <w:rPr>
          <w:rFonts w:hint="eastAsia"/>
        </w:rPr>
        <w:t xml:space="preserve">必须沿用：</w:t>
      </w:r>
    </w:p>
    <w:p>
      <w:pPr>
        <w:pStyle w:val="Compact"/>
        <w:numPr>
          <w:ilvl w:val="0"/>
          <w:numId w:val="1023"/>
        </w:numPr>
      </w:pPr>
      <w:r>
        <w:rPr>
          <w:rFonts w:hint="eastAsia"/>
        </w:rPr>
        <w:t xml:space="preserve">布局继承</w:t>
      </w:r>
      <w:r>
        <w:t xml:space="preserve"> </w:t>
      </w:r>
      <w:r>
        <w:rPr>
          <w:rStyle w:val="VerbatimChar"/>
        </w:rPr>
        <w:t xml:space="preserve">admin.layouts.app</w:t>
      </w:r>
      <w:r>
        <w:t xml:space="preserve">。</w:t>
      </w:r>
    </w:p>
    <w:p>
      <w:pPr>
        <w:pStyle w:val="Compact"/>
        <w:numPr>
          <w:ilvl w:val="0"/>
          <w:numId w:val="1023"/>
        </w:numPr>
      </w:pPr>
      <w:r>
        <w:rPr>
          <w:rFonts w:hint="eastAsia"/>
        </w:rPr>
        <w:t xml:space="preserve">页面容器使用</w:t>
      </w:r>
      <w:r>
        <w:t xml:space="preserve"> </w:t>
      </w:r>
      <w:r>
        <w:rPr>
          <w:rStyle w:val="VerbatimChar"/>
        </w:rPr>
        <w:t xml:space="preserve">px-4 sm:px-0</w:t>
      </w:r>
      <w:r>
        <w:rPr>
          <w:rFonts w:hint="eastAsia"/>
        </w:rPr>
        <w:t xml:space="preserve">，复杂页面使用</w:t>
      </w:r>
      <w:r>
        <w:t xml:space="preserve"> </w:t>
      </w:r>
      <w:r>
        <w:rPr>
          <w:rStyle w:val="VerbatimChar"/>
        </w:rPr>
        <w:t xml:space="preserve">space-y-8</w:t>
      </w:r>
      <w:r>
        <w:t xml:space="preserve">。</w:t>
      </w:r>
    </w:p>
    <w:p>
      <w:pPr>
        <w:pStyle w:val="Compact"/>
        <w:numPr>
          <w:ilvl w:val="0"/>
          <w:numId w:val="1023"/>
        </w:numPr>
      </w:pPr>
      <w:r>
        <w:rPr>
          <w:rFonts w:hint="eastAsia"/>
        </w:rPr>
        <w:t xml:space="preserve">标题使用</w:t>
      </w:r>
      <w:r>
        <w:t xml:space="preserve"> </w:t>
      </w:r>
      <w:r>
        <w:rPr>
          <w:rStyle w:val="VerbatimChar"/>
        </w:rPr>
        <w:t xml:space="preserve">text-2xl font-bold text-gray-900</w:t>
      </w:r>
      <w:r>
        <w:t xml:space="preserve">。</w:t>
      </w:r>
    </w:p>
    <w:p>
      <w:pPr>
        <w:pStyle w:val="Compact"/>
        <w:numPr>
          <w:ilvl w:val="0"/>
          <w:numId w:val="1023"/>
        </w:numPr>
      </w:pPr>
      <w:r>
        <w:rPr>
          <w:rFonts w:hint="eastAsia"/>
        </w:rPr>
        <w:t xml:space="preserve">辅助说明使用</w:t>
      </w:r>
      <w:r>
        <w:t xml:space="preserve"> </w:t>
      </w:r>
      <w:r>
        <w:rPr>
          <w:rStyle w:val="VerbatimChar"/>
        </w:rPr>
        <w:t xml:space="preserve">text-sm text-gray-600</w:t>
      </w:r>
      <w:r>
        <w:t xml:space="preserve">。</w:t>
      </w:r>
    </w:p>
    <w:p>
      <w:pPr>
        <w:pStyle w:val="Compact"/>
        <w:numPr>
          <w:ilvl w:val="0"/>
          <w:numId w:val="1023"/>
        </w:numPr>
      </w:pPr>
      <w:r>
        <w:rPr>
          <w:rFonts w:hint="eastAsia"/>
        </w:rPr>
        <w:t xml:space="preserve">内容区使用</w:t>
      </w:r>
      <w:r>
        <w:t xml:space="preserve"> </w:t>
      </w:r>
      <w:r>
        <w:rPr>
          <w:rStyle w:val="VerbatimChar"/>
        </w:rPr>
        <w:t xml:space="preserve">rounded-lg bg-white shadow</w:t>
      </w:r>
      <w:r>
        <w:t xml:space="preserve"> </w:t>
      </w:r>
      <w:r>
        <w:rPr>
          <w:rFonts w:hint="eastAsia"/>
        </w:rPr>
        <w:t xml:space="preserve">卡片。</w:t>
      </w:r>
    </w:p>
    <w:p>
      <w:pPr>
        <w:pStyle w:val="Compact"/>
        <w:numPr>
          <w:ilvl w:val="0"/>
          <w:numId w:val="1023"/>
        </w:numPr>
      </w:pPr>
      <w:r>
        <w:rPr>
          <w:rFonts w:hint="eastAsia"/>
        </w:rPr>
        <w:t xml:space="preserve">卡片标题区使用</w:t>
      </w:r>
      <w:r>
        <w:t xml:space="preserve"> </w:t>
      </w:r>
      <w:r>
        <w:rPr>
          <w:rStyle w:val="VerbatimChar"/>
        </w:rPr>
        <w:t xml:space="preserve">border-b border-gray-200 px-6 py-4</w:t>
      </w:r>
      <w:r>
        <w:t xml:space="preserve">。</w:t>
      </w:r>
    </w:p>
    <w:p>
      <w:pPr>
        <w:pStyle w:val="Compact"/>
        <w:numPr>
          <w:ilvl w:val="0"/>
          <w:numId w:val="1023"/>
        </w:numPr>
      </w:pPr>
      <w:r>
        <w:rPr>
          <w:rFonts w:hint="eastAsia"/>
        </w:rPr>
        <w:t xml:space="preserve">表单使用</w:t>
      </w:r>
      <w:r>
        <w:t xml:space="preserve"> </w:t>
      </w:r>
      <w:r>
        <w:rPr>
          <w:rStyle w:val="VerbatimChar"/>
        </w:rPr>
        <w:t xml:space="preserve">label + input/select/textarea + help text</w:t>
      </w:r>
      <w:r>
        <w:t xml:space="preserve"> </w:t>
      </w:r>
      <w:r>
        <w:rPr>
          <w:rFonts w:hint="eastAsia"/>
        </w:rPr>
        <w:t xml:space="preserve">结构。</w:t>
      </w:r>
    </w:p>
    <w:p>
      <w:pPr>
        <w:pStyle w:val="Compact"/>
        <w:numPr>
          <w:ilvl w:val="0"/>
          <w:numId w:val="1023"/>
        </w:numPr>
      </w:pPr>
      <w:r>
        <w:rPr>
          <w:rFonts w:hint="eastAsia"/>
        </w:rPr>
        <w:t xml:space="preserve">表格使用</w:t>
      </w:r>
      <w:r>
        <w:t xml:space="preserve"> </w:t>
      </w:r>
      <w:r>
        <w:rPr>
          <w:rStyle w:val="VerbatimChar"/>
        </w:rPr>
        <w:t xml:space="preserve">min-w-full divide-y divide-gray-200</w:t>
      </w:r>
      <w:r>
        <w:t xml:space="preserve">、</w:t>
      </w:r>
      <w:r>
        <w:rPr>
          <w:rStyle w:val="VerbatimChar"/>
        </w:rPr>
        <w:t xml:space="preserve">thead bg-gray-50</w:t>
      </w:r>
      <w:r>
        <w:t xml:space="preserve">、</w:t>
      </w:r>
      <w:r>
        <w:rPr>
          <w:rStyle w:val="VerbatimChar"/>
        </w:rPr>
        <w:t xml:space="preserve">px-6 py-3</w:t>
      </w:r>
      <w:r>
        <w:t xml:space="preserve"> </w:t>
      </w:r>
      <w:r>
        <w:rPr>
          <w:rFonts w:hint="eastAsia"/>
        </w:rPr>
        <w:t xml:space="preserve">表头。</w:t>
      </w:r>
    </w:p>
    <w:p>
      <w:pPr>
        <w:pStyle w:val="Compact"/>
        <w:numPr>
          <w:ilvl w:val="0"/>
          <w:numId w:val="1023"/>
        </w:numPr>
      </w:pPr>
      <w:r>
        <w:rPr>
          <w:rFonts w:hint="eastAsia"/>
        </w:rPr>
        <w:t xml:space="preserve">主按钮使用</w:t>
      </w:r>
      <w:r>
        <w:t xml:space="preserve"> </w:t>
      </w:r>
      <w:r>
        <w:rPr>
          <w:rStyle w:val="VerbatimChar"/>
        </w:rPr>
        <w:t xml:space="preserve">bg-blue-600 hover:bg-blue-700 text-white</w:t>
      </w:r>
      <w:r>
        <w:t xml:space="preserve">。</w:t>
      </w:r>
    </w:p>
    <w:p>
      <w:pPr>
        <w:pStyle w:val="Compact"/>
        <w:numPr>
          <w:ilvl w:val="0"/>
          <w:numId w:val="1023"/>
        </w:numPr>
      </w:pPr>
      <w:r>
        <w:rPr>
          <w:rFonts w:hint="eastAsia"/>
        </w:rPr>
        <w:t xml:space="preserve">次按钮使用</w:t>
      </w:r>
      <w:r>
        <w:t xml:space="preserve"> </w:t>
      </w:r>
      <w:r>
        <w:rPr>
          <w:rStyle w:val="VerbatimChar"/>
        </w:rPr>
        <w:t xml:space="preserve">border border-gray-300 bg-white text-gray-700 hover:bg-gray-50</w:t>
      </w:r>
      <w:r>
        <w:t xml:space="preserve">。</w:t>
      </w:r>
    </w:p>
    <w:p>
      <w:pPr>
        <w:pStyle w:val="Compact"/>
        <w:numPr>
          <w:ilvl w:val="0"/>
          <w:numId w:val="1023"/>
        </w:numPr>
      </w:pPr>
      <w:r>
        <w:rPr>
          <w:rFonts w:hint="eastAsia"/>
        </w:rPr>
        <w:t xml:space="preserve">图标使用</w:t>
      </w:r>
      <w:r>
        <w:t xml:space="preserve"> </w:t>
      </w:r>
      <w:r>
        <w:rPr>
          <w:rFonts w:hint="eastAsia"/>
        </w:rPr>
        <w:t xml:space="preserve">lucide，即</w:t>
      </w:r>
      <w:r>
        <w:t xml:space="preserve"> </w:t>
      </w:r>
      <w:r>
        <w:rPr>
          <w:rStyle w:val="VerbatimChar"/>
        </w:rPr>
        <w:t xml:space="preserve">&lt;i data-lucide="..."&gt;</w:t>
      </w:r>
      <w:r>
        <w:t xml:space="preserve">。</w:t>
      </w:r>
    </w:p>
    <w:p>
      <w:pPr>
        <w:pStyle w:val="Compact"/>
        <w:numPr>
          <w:ilvl w:val="0"/>
          <w:numId w:val="1023"/>
        </w:numPr>
      </w:pPr>
      <w:r>
        <w:rPr>
          <w:rFonts w:hint="eastAsia"/>
        </w:rPr>
        <w:t xml:space="preserve">所有后台文案走</w:t>
      </w:r>
      <w:r>
        <w:t xml:space="preserve"> </w:t>
      </w:r>
      <w:r>
        <w:rPr>
          <w:rStyle w:val="VerbatimChar"/>
        </w:rPr>
        <w:t xml:space="preserve">lang/zh_CN/admin.php</w:t>
      </w:r>
      <w:r>
        <w:t xml:space="preserve"> </w:t>
      </w:r>
      <w:r>
        <w:rPr>
          <w:rFonts w:hint="eastAsia"/>
        </w:rPr>
        <w:t xml:space="preserve">和</w:t>
      </w:r>
      <w:r>
        <w:t xml:space="preserve"> </w:t>
      </w:r>
      <w:r>
        <w:rPr>
          <w:rStyle w:val="VerbatimChar"/>
        </w:rPr>
        <w:t xml:space="preserve">lang/en/admin.php</w:t>
      </w:r>
      <w:r>
        <w:t xml:space="preserve">。</w:t>
      </w:r>
    </w:p>
    <w:p>
      <w:pPr>
        <w:pStyle w:val="Compact"/>
        <w:numPr>
          <w:ilvl w:val="0"/>
          <w:numId w:val="1023"/>
        </w:numPr>
      </w:pPr>
      <w:r>
        <w:rPr>
          <w:rFonts w:hint="eastAsia"/>
        </w:rPr>
        <w:t xml:space="preserve">所有</w:t>
      </w:r>
      <w:r>
        <w:t xml:space="preserve"> URL </w:t>
      </w:r>
      <w:r>
        <w:rPr>
          <w:rFonts w:hint="eastAsia"/>
        </w:rPr>
        <w:t xml:space="preserve">使用</w:t>
      </w:r>
      <w:r>
        <w:t xml:space="preserve"> </w:t>
      </w:r>
      <w:r>
        <w:rPr>
          <w:rStyle w:val="VerbatimChar"/>
        </w:rPr>
        <w:t xml:space="preserve">route()</w:t>
      </w:r>
      <w:r>
        <w:rPr>
          <w:rFonts w:hint="eastAsia"/>
        </w:rPr>
        <w:t xml:space="preserve">，不得硬编码</w:t>
      </w:r>
      <w:r>
        <w:t xml:space="preserve"> </w:t>
      </w:r>
      <w:r>
        <w:rPr>
          <w:rStyle w:val="VerbatimChar"/>
        </w:rPr>
        <w:t xml:space="preserve">/geo_admin</w:t>
      </w:r>
      <w:r>
        <w:rPr>
          <w:rFonts w:hint="eastAsia"/>
        </w:rPr>
        <w:t xml:space="preserve">，因为后台路径来自</w:t>
      </w:r>
      <w:r>
        <w:t xml:space="preserve"> </w:t>
      </w:r>
      <w:r>
        <w:rPr>
          <w:rStyle w:val="VerbatimChar"/>
        </w:rPr>
        <w:t xml:space="preserve">config('geoflow.admin_base_path')</w:t>
      </w:r>
      <w:r>
        <w:t xml:space="preserve">。</w:t>
      </w:r>
    </w:p>
    <w:p>
      <w:pPr>
        <w:pStyle w:val="FirstParagraph"/>
      </w:pPr>
      <w:r>
        <w:rPr>
          <w:rFonts w:hint="eastAsia"/>
        </w:rPr>
        <w:t xml:space="preserve">避免：</w:t>
      </w:r>
    </w:p>
    <w:p>
      <w:pPr>
        <w:pStyle w:val="Compact"/>
        <w:numPr>
          <w:ilvl w:val="0"/>
          <w:numId w:val="1024"/>
        </w:numPr>
      </w:pPr>
      <w:r>
        <w:rPr>
          <w:rFonts w:hint="eastAsia"/>
        </w:rPr>
        <w:t xml:space="preserve">不要引入新的前端框架或新的</w:t>
      </w:r>
      <w:r>
        <w:t xml:space="preserve"> JS </w:t>
      </w:r>
      <w:r>
        <w:rPr>
          <w:rFonts w:hint="eastAsia"/>
        </w:rPr>
        <w:t xml:space="preserve">依赖。</w:t>
      </w:r>
    </w:p>
    <w:p>
      <w:pPr>
        <w:pStyle w:val="Compact"/>
        <w:numPr>
          <w:ilvl w:val="0"/>
          <w:numId w:val="1024"/>
        </w:numPr>
      </w:pPr>
      <w:r>
        <w:rPr>
          <w:rFonts w:hint="eastAsia"/>
        </w:rPr>
        <w:t xml:space="preserve">不要在后台页面使用与当前系统不一致的大面积渐变、营销式</w:t>
      </w:r>
      <w:r>
        <w:t xml:space="preserve"> hero </w:t>
      </w:r>
      <w:r>
        <w:rPr>
          <w:rFonts w:hint="eastAsia"/>
        </w:rPr>
        <w:t xml:space="preserve">或装饰性背景。</w:t>
      </w:r>
    </w:p>
    <w:p>
      <w:pPr>
        <w:pStyle w:val="Compact"/>
        <w:numPr>
          <w:ilvl w:val="0"/>
          <w:numId w:val="1024"/>
        </w:numPr>
      </w:pPr>
      <w:r>
        <w:rPr>
          <w:rFonts w:hint="eastAsia"/>
        </w:rPr>
        <w:t xml:space="preserve">不要把页面区块做成卡片套卡片。</w:t>
      </w:r>
    </w:p>
    <w:p>
      <w:pPr>
        <w:pStyle w:val="Compact"/>
        <w:numPr>
          <w:ilvl w:val="0"/>
          <w:numId w:val="1024"/>
        </w:numPr>
      </w:pPr>
      <w:r>
        <w:rPr>
          <w:rFonts w:hint="eastAsia"/>
        </w:rPr>
        <w:t xml:space="preserve">不要把</w:t>
      </w:r>
      <w:r>
        <w:t xml:space="preserve"> </w:t>
      </w:r>
      <w:r>
        <w:rPr>
          <w:rFonts w:hint="eastAsia"/>
        </w:rPr>
        <w:t xml:space="preserve">secret、签名、请求头等敏感信息直接展示在常规日志中。</w:t>
      </w:r>
    </w:p>
    <w:p>
      <w:pPr>
        <w:pStyle w:val="Compact"/>
        <w:numPr>
          <w:ilvl w:val="0"/>
          <w:numId w:val="1024"/>
        </w:numPr>
      </w:pPr>
      <w:r>
        <w:rPr>
          <w:rFonts w:hint="eastAsia"/>
        </w:rPr>
        <w:t xml:space="preserve">不要在</w:t>
      </w:r>
      <w:r>
        <w:t xml:space="preserve"> Blade </w:t>
      </w:r>
      <w:r>
        <w:rPr>
          <w:rFonts w:hint="eastAsia"/>
        </w:rPr>
        <w:t xml:space="preserve">中硬编码中文业务文案，已有临时中文日志除外，新增</w:t>
      </w:r>
      <w:r>
        <w:t xml:space="preserve"> UI </w:t>
      </w:r>
      <w:r>
        <w:rPr>
          <w:rFonts w:hint="eastAsia"/>
        </w:rPr>
        <w:t xml:space="preserve">文案必须进入语言文件。</w:t>
      </w:r>
    </w:p>
    <w:bookmarkEnd w:id="25"/>
    <w:bookmarkStart w:id="26" w:name="导航设计"/>
    <w:p>
      <w:pPr>
        <w:pStyle w:val="Heading3"/>
      </w:pPr>
      <w:r>
        <w:t xml:space="preserve">5.2 </w:t>
      </w:r>
      <w:r>
        <w:rPr>
          <w:rFonts w:hint="eastAsia"/>
        </w:rPr>
        <w:t xml:space="preserve">导航设计</w:t>
      </w:r>
    </w:p>
    <w:p>
      <w:pPr>
        <w:pStyle w:val="FirstParagraph"/>
      </w:pPr>
      <w:r>
        <w:rPr>
          <w:rFonts w:hint="eastAsia"/>
        </w:rPr>
        <w:t xml:space="preserve">分发管理作为一级导航，与“任务管理”“文章管理”同级。</w:t>
      </w:r>
    </w:p>
    <w:p>
      <w:pPr>
        <w:pStyle w:val="BodyText"/>
      </w:pPr>
      <w:r>
        <w:rPr>
          <w:rFonts w:hint="eastAsia"/>
        </w:rPr>
        <w:t xml:space="preserve">当前导航入口：</w:t>
      </w:r>
    </w:p>
    <w:p>
      <w:pPr>
        <w:pStyle w:val="Compact"/>
        <w:numPr>
          <w:ilvl w:val="0"/>
          <w:numId w:val="1025"/>
        </w:numPr>
      </w:pPr>
      <w:r>
        <w:rPr>
          <w:rFonts w:hint="eastAsia"/>
        </w:rPr>
        <w:t xml:space="preserve">菜单</w:t>
      </w:r>
      <w:r>
        <w:t xml:space="preserve"> </w:t>
      </w:r>
      <w:r>
        <w:rPr>
          <w:rFonts w:hint="eastAsia"/>
        </w:rPr>
        <w:t xml:space="preserve">key：</w:t>
      </w:r>
      <w:r>
        <w:rPr>
          <w:rStyle w:val="VerbatimChar"/>
        </w:rPr>
        <w:t xml:space="preserve">distribution</w:t>
      </w:r>
    </w:p>
    <w:p>
      <w:pPr>
        <w:pStyle w:val="Compact"/>
        <w:numPr>
          <w:ilvl w:val="0"/>
          <w:numId w:val="1025"/>
        </w:numPr>
      </w:pPr>
      <w:r>
        <w:rPr>
          <w:rFonts w:hint="eastAsia"/>
        </w:rPr>
        <w:t xml:space="preserve">路由：</w:t>
      </w:r>
      <w:r>
        <w:rPr>
          <w:rStyle w:val="VerbatimChar"/>
        </w:rPr>
        <w:t xml:space="preserve">admin.distribution.index</w:t>
      </w:r>
    </w:p>
    <w:p>
      <w:pPr>
        <w:pStyle w:val="Compact"/>
        <w:numPr>
          <w:ilvl w:val="0"/>
          <w:numId w:val="1025"/>
        </w:numPr>
      </w:pPr>
      <w:r>
        <w:rPr>
          <w:rFonts w:hint="eastAsia"/>
        </w:rPr>
        <w:t xml:space="preserve">文案：</w:t>
      </w:r>
      <w:r>
        <w:rPr>
          <w:rStyle w:val="VerbatimChar"/>
        </w:rPr>
        <w:t xml:space="preserve">admin.nav.distribution</w:t>
      </w:r>
    </w:p>
    <w:p>
      <w:pPr>
        <w:pStyle w:val="Compact"/>
        <w:numPr>
          <w:ilvl w:val="0"/>
          <w:numId w:val="1025"/>
        </w:numPr>
      </w:pPr>
      <w:r>
        <w:rPr>
          <w:rFonts w:hint="eastAsia"/>
        </w:rPr>
        <w:t xml:space="preserve">激活状态：</w:t>
      </w:r>
      <w:r>
        <w:rPr>
          <w:rStyle w:val="VerbatimChar"/>
        </w:rPr>
        <w:t xml:space="preserve">activeMenu = distribution</w:t>
      </w:r>
    </w:p>
    <w:p>
      <w:pPr>
        <w:pStyle w:val="FirstParagraph"/>
      </w:pPr>
      <w:r>
        <w:rPr>
          <w:rFonts w:hint="eastAsia"/>
        </w:rPr>
        <w:t xml:space="preserve">子路由映射到同一个一级导航：</w:t>
      </w:r>
    </w:p>
    <w:p>
      <w:pPr>
        <w:pStyle w:val="Compact"/>
        <w:numPr>
          <w:ilvl w:val="0"/>
          <w:numId w:val="1026"/>
        </w:numPr>
      </w:pPr>
      <w:r>
        <w:rPr>
          <w:rStyle w:val="VerbatimChar"/>
        </w:rPr>
        <w:t xml:space="preserve">admin.distribution.index</w:t>
      </w:r>
    </w:p>
    <w:p>
      <w:pPr>
        <w:pStyle w:val="Compact"/>
        <w:numPr>
          <w:ilvl w:val="0"/>
          <w:numId w:val="1026"/>
        </w:numPr>
      </w:pPr>
      <w:r>
        <w:rPr>
          <w:rStyle w:val="VerbatimChar"/>
        </w:rPr>
        <w:t xml:space="preserve">admin.distribution.create</w:t>
      </w:r>
    </w:p>
    <w:p>
      <w:pPr>
        <w:pStyle w:val="Compact"/>
        <w:numPr>
          <w:ilvl w:val="0"/>
          <w:numId w:val="1026"/>
        </w:numPr>
      </w:pPr>
      <w:r>
        <w:rPr>
          <w:rStyle w:val="VerbatimChar"/>
        </w:rPr>
        <w:t xml:space="preserve">admin.distribution.store</w:t>
      </w:r>
    </w:p>
    <w:p>
      <w:pPr>
        <w:pStyle w:val="Compact"/>
        <w:numPr>
          <w:ilvl w:val="0"/>
          <w:numId w:val="1026"/>
        </w:numPr>
      </w:pPr>
      <w:r>
        <w:rPr>
          <w:rStyle w:val="VerbatimChar"/>
        </w:rPr>
        <w:t xml:space="preserve">admin.distribution.show</w:t>
      </w:r>
    </w:p>
    <w:p>
      <w:pPr>
        <w:pStyle w:val="Compact"/>
        <w:numPr>
          <w:ilvl w:val="0"/>
          <w:numId w:val="1026"/>
        </w:numPr>
      </w:pPr>
      <w:r>
        <w:rPr>
          <w:rStyle w:val="VerbatimChar"/>
        </w:rPr>
        <w:t xml:space="preserve">admin.distribution.jobs</w:t>
      </w:r>
    </w:p>
    <w:p>
      <w:pPr>
        <w:pStyle w:val="Compact"/>
        <w:numPr>
          <w:ilvl w:val="0"/>
          <w:numId w:val="1026"/>
        </w:numPr>
      </w:pPr>
      <w:r>
        <w:rPr>
          <w:rStyle w:val="VerbatimChar"/>
        </w:rPr>
        <w:t xml:space="preserve">admin.distribution.health</w:t>
      </w:r>
    </w:p>
    <w:p>
      <w:pPr>
        <w:pStyle w:val="Compact"/>
        <w:numPr>
          <w:ilvl w:val="0"/>
          <w:numId w:val="1026"/>
        </w:numPr>
      </w:pPr>
      <w:r>
        <w:rPr>
          <w:rFonts w:hint="eastAsia"/>
        </w:rPr>
        <w:t xml:space="preserve">后续新增</w:t>
      </w:r>
      <w:r>
        <w:t xml:space="preserve"> </w:t>
      </w:r>
      <w:r>
        <w:rPr>
          <w:rStyle w:val="VerbatimChar"/>
        </w:rPr>
        <w:t xml:space="preserve">admin.distribution.retry</w:t>
      </w:r>
      <w:r>
        <w:t xml:space="preserve">、</w:t>
      </w:r>
      <w:r>
        <w:rPr>
          <w:rStyle w:val="VerbatimChar"/>
        </w:rPr>
        <w:t xml:space="preserve">admin.distribution.update</w:t>
      </w:r>
      <w:r>
        <w:t xml:space="preserve">、</w:t>
      </w:r>
      <w:r>
        <w:rPr>
          <w:rStyle w:val="VerbatimChar"/>
        </w:rPr>
        <w:t xml:space="preserve">admin.distribution.rotate-secret</w:t>
      </w:r>
      <w:r>
        <w:t xml:space="preserve"> </w:t>
      </w:r>
      <w:r>
        <w:rPr>
          <w:rFonts w:hint="eastAsia"/>
        </w:rPr>
        <w:t xml:space="preserve">时，也应映射为</w:t>
      </w:r>
      <w:r>
        <w:t xml:space="preserve"> </w:t>
      </w:r>
      <w:r>
        <w:rPr>
          <w:rStyle w:val="VerbatimChar"/>
        </w:rPr>
        <w:t xml:space="preserve">distribution</w:t>
      </w:r>
      <w:r>
        <w:t xml:space="preserve">。</w:t>
      </w:r>
    </w:p>
    <w:bookmarkEnd w:id="26"/>
    <w:bookmarkStart w:id="27" w:name="页面结构总览"/>
    <w:p>
      <w:pPr>
        <w:pStyle w:val="Heading3"/>
      </w:pPr>
      <w:r>
        <w:t xml:space="preserve">5.3 </w:t>
      </w:r>
      <w:r>
        <w:rPr>
          <w:rFonts w:hint="eastAsia"/>
        </w:rPr>
        <w:t xml:space="preserve">页面结构总览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980"/>
        <w:gridCol w:w="1980"/>
        <w:gridCol w:w="1980"/>
        <w:gridCol w:w="198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页面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路由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当前状态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核心能力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分发首页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admin.distribution.index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已实现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统计、渠道列表、创建入口、任务入口、最近日志、一次性</w:t>
            </w:r>
            <w:r>
              <w:t xml:space="preserve"> secret </w:t>
            </w:r>
            <w:r>
              <w:rPr>
                <w:rFonts w:hint="eastAsia"/>
              </w:rPr>
              <w:t xml:space="preserve">提示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创建渠道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admin.distribution.create</w:t>
            </w:r>
            <w:r>
              <w:t xml:space="preserve"> </w:t>
            </w:r>
            <w:r>
              <w:t xml:space="preserve">/</w:t>
            </w:r>
            <w:r>
              <w:t xml:space="preserve"> </w:t>
            </w:r>
            <w:r>
              <w:rPr>
                <w:rStyle w:val="VerbatimChar"/>
              </w:rPr>
              <w:t xml:space="preserve">store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已实现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填写基本信息，生成</w:t>
            </w:r>
            <w:r>
              <w:t xml:space="preserve"> key </w:t>
            </w:r>
            <w:r>
              <w:rPr>
                <w:rFonts w:hint="eastAsia"/>
              </w:rPr>
              <w:t xml:space="preserve">和</w:t>
            </w:r>
            <w:r>
              <w:t xml:space="preserve"> secret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渠道详情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admin.distribution.show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已实现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查看渠道信息、key</w:t>
            </w:r>
            <w:r>
              <w:t xml:space="preserve"> </w:t>
            </w:r>
            <w:r>
              <w:rPr>
                <w:rFonts w:hint="eastAsia"/>
              </w:rPr>
              <w:t xml:space="preserve">ID、健康检查、最近分发、最近日志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分发任务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admin.distribution.jobs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已实现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查看所有分发记录，分页，支持状态和渠道筛选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任务创建/编辑分发区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admin.tasks.create</w:t>
            </w:r>
            <w:r>
              <w:t xml:space="preserve"> </w:t>
            </w:r>
            <w:r>
              <w:t xml:space="preserve">/</w:t>
            </w:r>
            <w:r>
              <w:t xml:space="preserve"> </w:t>
            </w:r>
            <w:r>
              <w:rPr>
                <w:rStyle w:val="VerbatimChar"/>
              </w:rPr>
              <w:t xml:space="preserve">edit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已实现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选择活跃分发渠道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文章列表状态摘要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admin.articles.index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已实现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展示每篇文章的分发状态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任务列表状态摘要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admin.tasks.index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已实现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展示任务相关文章的分发状态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手动重试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admin.distribution.retry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已实现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将失败分发重新入队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渠道编辑与暂停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admin.distribution.update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已实现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修改基本信息，切换</w:t>
            </w:r>
            <w:r>
              <w:t xml:space="preserve"> active/paused</w:t>
            </w:r>
          </w:p>
        </w:tc>
      </w:tr>
    </w:tbl>
    <w:bookmarkEnd w:id="27"/>
    <w:bookmarkStart w:id="28" w:name="分发首页-ui"/>
    <w:p>
      <w:pPr>
        <w:pStyle w:val="Heading3"/>
      </w:pPr>
      <w:r>
        <w:t xml:space="preserve">5.4 </w:t>
      </w:r>
      <w:r>
        <w:rPr>
          <w:rFonts w:hint="eastAsia"/>
        </w:rPr>
        <w:t xml:space="preserve">分发首页</w:t>
      </w:r>
      <w:r>
        <w:t xml:space="preserve"> UI</w:t>
      </w:r>
    </w:p>
    <w:p>
      <w:pPr>
        <w:pStyle w:val="FirstParagraph"/>
      </w:pPr>
      <w:r>
        <w:rPr>
          <w:rFonts w:hint="eastAsia"/>
        </w:rPr>
        <w:t xml:space="preserve">分发首页用于“总览</w:t>
      </w:r>
      <w:r>
        <w:t xml:space="preserve"> + </w:t>
      </w:r>
      <w:r>
        <w:rPr>
          <w:rFonts w:hint="eastAsia"/>
        </w:rPr>
        <w:t xml:space="preserve">快速定位问题”。</w:t>
      </w:r>
    </w:p>
    <w:p>
      <w:pPr>
        <w:pStyle w:val="BodyText"/>
      </w:pPr>
      <w:r>
        <w:rPr>
          <w:rFonts w:hint="eastAsia"/>
        </w:rPr>
        <w:t xml:space="preserve">页面结构：</w:t>
      </w:r>
    </w:p>
    <w:p>
      <w:pPr>
        <w:pStyle w:val="Compact"/>
        <w:numPr>
          <w:ilvl w:val="0"/>
          <w:numId w:val="1027"/>
        </w:numPr>
      </w:pPr>
      <w:r>
        <w:rPr>
          <w:rFonts w:hint="eastAsia"/>
        </w:rPr>
        <w:t xml:space="preserve">顶部标题：</w:t>
      </w:r>
      <w:r>
        <w:rPr>
          <w:rStyle w:val="VerbatimChar"/>
          <w:rFonts w:hint="eastAsia"/>
        </w:rPr>
        <w:t xml:space="preserve">分发管理</w:t>
      </w:r>
      <w:r>
        <w:t xml:space="preserve">。</w:t>
      </w:r>
    </w:p>
    <w:p>
      <w:pPr>
        <w:pStyle w:val="Compact"/>
        <w:numPr>
          <w:ilvl w:val="0"/>
          <w:numId w:val="1027"/>
        </w:numPr>
      </w:pPr>
      <w:r>
        <w:rPr>
          <w:rFonts w:hint="eastAsia"/>
        </w:rPr>
        <w:t xml:space="preserve">顶部说明：说明这是外部站点</w:t>
      </w:r>
      <w:r>
        <w:t xml:space="preserve"> Agent </w:t>
      </w:r>
      <w:r>
        <w:rPr>
          <w:rFonts w:hint="eastAsia"/>
        </w:rPr>
        <w:t xml:space="preserve">和文章分发队列管理入口。</w:t>
      </w:r>
    </w:p>
    <w:p>
      <w:pPr>
        <w:pStyle w:val="Compact"/>
        <w:numPr>
          <w:ilvl w:val="0"/>
          <w:numId w:val="1027"/>
        </w:numPr>
      </w:pPr>
      <w:r>
        <w:rPr>
          <w:rFonts w:hint="eastAsia"/>
        </w:rPr>
        <w:t xml:space="preserve">右侧操作：</w:t>
      </w:r>
    </w:p>
    <w:p>
      <w:pPr>
        <w:pStyle w:val="Compact"/>
        <w:numPr>
          <w:ilvl w:val="1"/>
          <w:numId w:val="1028"/>
        </w:numPr>
      </w:pPr>
      <w:r>
        <w:rPr>
          <w:rFonts w:hint="eastAsia"/>
        </w:rPr>
        <w:t xml:space="preserve">“分发任务”次按钮，图标</w:t>
      </w:r>
      <w:r>
        <w:t xml:space="preserve"> </w:t>
      </w:r>
      <w:r>
        <w:rPr>
          <w:rStyle w:val="VerbatimChar"/>
        </w:rPr>
        <w:t xml:space="preserve">list-checks</w:t>
      </w:r>
      <w:r>
        <w:t xml:space="preserve">。</w:t>
      </w:r>
    </w:p>
    <w:p>
      <w:pPr>
        <w:pStyle w:val="Compact"/>
        <w:numPr>
          <w:ilvl w:val="1"/>
          <w:numId w:val="1028"/>
        </w:numPr>
      </w:pPr>
      <w:r>
        <w:rPr>
          <w:rFonts w:hint="eastAsia"/>
        </w:rPr>
        <w:t xml:space="preserve">“新增渠道”主按钮，图标</w:t>
      </w:r>
      <w:r>
        <w:t xml:space="preserve"> </w:t>
      </w:r>
      <w:r>
        <w:rPr>
          <w:rStyle w:val="VerbatimChar"/>
        </w:rPr>
        <w:t xml:space="preserve">plus</w:t>
      </w:r>
      <w:r>
        <w:t xml:space="preserve">。</w:t>
      </w:r>
    </w:p>
    <w:p>
      <w:pPr>
        <w:pStyle w:val="Compact"/>
        <w:numPr>
          <w:ilvl w:val="0"/>
          <w:numId w:val="1027"/>
        </w:numPr>
      </w:pPr>
      <w:r>
        <w:rPr>
          <w:rFonts w:hint="eastAsia"/>
        </w:rPr>
        <w:t xml:space="preserve">一次性</w:t>
      </w:r>
      <w:r>
        <w:t xml:space="preserve"> secret </w:t>
      </w:r>
      <w:r>
        <w:rPr>
          <w:rFonts w:hint="eastAsia"/>
        </w:rPr>
        <w:t xml:space="preserve">提示：</w:t>
      </w:r>
    </w:p>
    <w:p>
      <w:pPr>
        <w:pStyle w:val="Compact"/>
        <w:numPr>
          <w:ilvl w:val="1"/>
          <w:numId w:val="1029"/>
        </w:numPr>
      </w:pPr>
      <w:r>
        <w:rPr>
          <w:rFonts w:hint="eastAsia"/>
        </w:rPr>
        <w:t xml:space="preserve">仅在创建渠道后通过</w:t>
      </w:r>
      <w:r>
        <w:t xml:space="preserve"> session </w:t>
      </w:r>
      <w:r>
        <w:rPr>
          <w:rFonts w:hint="eastAsia"/>
        </w:rPr>
        <w:t xml:space="preserve">展示。</w:t>
      </w:r>
    </w:p>
    <w:p>
      <w:pPr>
        <w:pStyle w:val="Compact"/>
        <w:numPr>
          <w:ilvl w:val="1"/>
          <w:numId w:val="1029"/>
        </w:numPr>
      </w:pPr>
      <w:r>
        <w:rPr>
          <w:rFonts w:hint="eastAsia"/>
        </w:rPr>
        <w:t xml:space="preserve">使用</w:t>
      </w:r>
      <w:r>
        <w:t xml:space="preserve"> amber </w:t>
      </w:r>
      <w:r>
        <w:rPr>
          <w:rFonts w:hint="eastAsia"/>
        </w:rPr>
        <w:t xml:space="preserve">色提示框。</w:t>
      </w:r>
    </w:p>
    <w:p>
      <w:pPr>
        <w:pStyle w:val="Compact"/>
        <w:numPr>
          <w:ilvl w:val="1"/>
          <w:numId w:val="1029"/>
        </w:numPr>
      </w:pPr>
      <w:r>
        <w:rPr>
          <w:rFonts w:hint="eastAsia"/>
        </w:rPr>
        <w:t xml:space="preserve">分三列展示</w:t>
      </w:r>
      <w:r>
        <w:t xml:space="preserve"> </w:t>
      </w:r>
      <w:r>
        <w:rPr>
          <w:rStyle w:val="VerbatimChar"/>
        </w:rPr>
        <w:t xml:space="preserve">key_id</w:t>
      </w:r>
      <w:r>
        <w:t xml:space="preserve">、</w:t>
      </w:r>
      <w:r>
        <w:rPr>
          <w:rStyle w:val="VerbatimChar"/>
        </w:rPr>
        <w:t xml:space="preserve">secret</w:t>
      </w:r>
      <w:r>
        <w:t xml:space="preserve">、</w:t>
      </w:r>
      <w:r>
        <w:rPr>
          <w:rStyle w:val="VerbatimChar"/>
        </w:rPr>
        <w:t xml:space="preserve">endpoint_url</w:t>
      </w:r>
      <w:r>
        <w:t xml:space="preserve">。</w:t>
      </w:r>
    </w:p>
    <w:p>
      <w:pPr>
        <w:pStyle w:val="Compact"/>
        <w:numPr>
          <w:ilvl w:val="1"/>
          <w:numId w:val="1029"/>
        </w:numPr>
      </w:pPr>
      <w:r>
        <w:rPr>
          <w:rFonts w:hint="eastAsia"/>
        </w:rPr>
        <w:t xml:space="preserve">文案必须明确“离开后不再展示</w:t>
      </w:r>
      <w:r>
        <w:t xml:space="preserve"> secret”。</w:t>
      </w:r>
    </w:p>
    <w:p>
      <w:pPr>
        <w:pStyle w:val="Compact"/>
        <w:numPr>
          <w:ilvl w:val="0"/>
          <w:numId w:val="1027"/>
        </w:numPr>
      </w:pPr>
      <w:r>
        <w:rPr>
          <w:rFonts w:hint="eastAsia"/>
        </w:rPr>
        <w:t xml:space="preserve">统计卡片：</w:t>
      </w:r>
    </w:p>
    <w:p>
      <w:pPr>
        <w:pStyle w:val="Compact"/>
        <w:numPr>
          <w:ilvl w:val="1"/>
          <w:numId w:val="1030"/>
        </w:numPr>
      </w:pPr>
      <w:r>
        <w:rPr>
          <w:rFonts w:hint="eastAsia"/>
        </w:rPr>
        <w:t xml:space="preserve">总渠道数。</w:t>
      </w:r>
    </w:p>
    <w:p>
      <w:pPr>
        <w:pStyle w:val="Compact"/>
        <w:numPr>
          <w:ilvl w:val="1"/>
          <w:numId w:val="1030"/>
        </w:numPr>
      </w:pPr>
      <w:r>
        <w:rPr>
          <w:rFonts w:hint="eastAsia"/>
        </w:rPr>
        <w:t xml:space="preserve">活跃渠道数。</w:t>
      </w:r>
    </w:p>
    <w:p>
      <w:pPr>
        <w:pStyle w:val="Compact"/>
        <w:numPr>
          <w:ilvl w:val="1"/>
          <w:numId w:val="1030"/>
        </w:numPr>
      </w:pPr>
      <w:r>
        <w:rPr>
          <w:rFonts w:hint="eastAsia"/>
        </w:rPr>
        <w:t xml:space="preserve">待处理分发数。</w:t>
      </w:r>
    </w:p>
    <w:p>
      <w:pPr>
        <w:pStyle w:val="Compact"/>
        <w:numPr>
          <w:ilvl w:val="1"/>
          <w:numId w:val="1030"/>
        </w:numPr>
      </w:pPr>
      <w:r>
        <w:rPr>
          <w:rFonts w:hint="eastAsia"/>
        </w:rPr>
        <w:t xml:space="preserve">失败分发数。</w:t>
      </w:r>
    </w:p>
    <w:p>
      <w:pPr>
        <w:pStyle w:val="Compact"/>
        <w:numPr>
          <w:ilvl w:val="0"/>
          <w:numId w:val="1027"/>
        </w:numPr>
      </w:pPr>
      <w:r>
        <w:rPr>
          <w:rFonts w:hint="eastAsia"/>
        </w:rPr>
        <w:t xml:space="preserve">渠道列表：</w:t>
      </w:r>
    </w:p>
    <w:p>
      <w:pPr>
        <w:pStyle w:val="Compact"/>
        <w:numPr>
          <w:ilvl w:val="1"/>
          <w:numId w:val="1031"/>
        </w:numPr>
      </w:pPr>
      <w:r>
        <w:rPr>
          <w:rFonts w:hint="eastAsia"/>
        </w:rPr>
        <w:t xml:space="preserve">渠道名称。</w:t>
      </w:r>
    </w:p>
    <w:p>
      <w:pPr>
        <w:pStyle w:val="Compact"/>
        <w:numPr>
          <w:ilvl w:val="1"/>
          <w:numId w:val="1031"/>
        </w:numPr>
      </w:pPr>
      <w:r>
        <w:rPr>
          <w:rFonts w:hint="eastAsia"/>
        </w:rPr>
        <w:t xml:space="preserve">域名。</w:t>
      </w:r>
    </w:p>
    <w:p>
      <w:pPr>
        <w:pStyle w:val="Compact"/>
        <w:numPr>
          <w:ilvl w:val="1"/>
          <w:numId w:val="1031"/>
        </w:numPr>
      </w:pPr>
      <w:r>
        <w:rPr>
          <w:rFonts w:hint="eastAsia"/>
        </w:rPr>
        <w:t xml:space="preserve">状态徽标。</w:t>
      </w:r>
    </w:p>
    <w:p>
      <w:pPr>
        <w:pStyle w:val="Compact"/>
        <w:numPr>
          <w:ilvl w:val="1"/>
          <w:numId w:val="1031"/>
        </w:numPr>
      </w:pPr>
      <w:r>
        <w:rPr>
          <w:rFonts w:hint="eastAsia"/>
        </w:rPr>
        <w:t xml:space="preserve">队列摘要。</w:t>
      </w:r>
    </w:p>
    <w:p>
      <w:pPr>
        <w:pStyle w:val="Compact"/>
        <w:numPr>
          <w:ilvl w:val="1"/>
          <w:numId w:val="1031"/>
        </w:numPr>
      </w:pPr>
      <w:r>
        <w:rPr>
          <w:rFonts w:hint="eastAsia"/>
        </w:rPr>
        <w:t xml:space="preserve">查看动作。</w:t>
      </w:r>
    </w:p>
    <w:p>
      <w:pPr>
        <w:pStyle w:val="Compact"/>
        <w:numPr>
          <w:ilvl w:val="0"/>
          <w:numId w:val="1027"/>
        </w:numPr>
      </w:pPr>
      <w:r>
        <w:rPr>
          <w:rFonts w:hint="eastAsia"/>
        </w:rPr>
        <w:t xml:space="preserve">最近日志：</w:t>
      </w:r>
    </w:p>
    <w:p>
      <w:pPr>
        <w:pStyle w:val="Compact"/>
        <w:numPr>
          <w:ilvl w:val="1"/>
          <w:numId w:val="1032"/>
        </w:numPr>
      </w:pPr>
      <w:r>
        <w:t xml:space="preserve">message。</w:t>
      </w:r>
    </w:p>
    <w:p>
      <w:pPr>
        <w:pStyle w:val="Compact"/>
        <w:numPr>
          <w:ilvl w:val="1"/>
          <w:numId w:val="1032"/>
        </w:numPr>
      </w:pPr>
      <w:r>
        <w:rPr>
          <w:rFonts w:hint="eastAsia"/>
        </w:rPr>
        <w:t xml:space="preserve">渠道名称。</w:t>
      </w:r>
    </w:p>
    <w:p>
      <w:pPr>
        <w:pStyle w:val="Compact"/>
        <w:numPr>
          <w:ilvl w:val="1"/>
          <w:numId w:val="1032"/>
        </w:numPr>
      </w:pPr>
      <w:r>
        <w:t xml:space="preserve">level。</w:t>
      </w:r>
    </w:p>
    <w:p>
      <w:pPr>
        <w:pStyle w:val="Compact"/>
        <w:numPr>
          <w:ilvl w:val="1"/>
          <w:numId w:val="1032"/>
        </w:numPr>
      </w:pPr>
      <w:r>
        <w:t xml:space="preserve">created_at。</w:t>
      </w:r>
    </w:p>
    <w:p>
      <w:pPr>
        <w:pStyle w:val="FirstParagraph"/>
      </w:pPr>
      <w:r>
        <w:rPr>
          <w:rFonts w:hint="eastAsia"/>
        </w:rPr>
        <w:t xml:space="preserve">空状态：</w:t>
      </w:r>
    </w:p>
    <w:p>
      <w:pPr>
        <w:pStyle w:val="Compact"/>
        <w:numPr>
          <w:ilvl w:val="0"/>
          <w:numId w:val="1033"/>
        </w:numPr>
      </w:pPr>
      <w:r>
        <w:rPr>
          <w:rFonts w:hint="eastAsia"/>
        </w:rPr>
        <w:t xml:space="preserve">没有渠道时展示</w:t>
      </w:r>
      <w:r>
        <w:t xml:space="preserve"> </w:t>
      </w:r>
      <w:r>
        <w:rPr>
          <w:rStyle w:val="VerbatimChar"/>
        </w:rPr>
        <w:t xml:space="preserve">radio-tower</w:t>
      </w:r>
      <w:r>
        <w:t xml:space="preserve"> </w:t>
      </w:r>
      <w:r>
        <w:rPr>
          <w:rFonts w:hint="eastAsia"/>
        </w:rPr>
        <w:t xml:space="preserve">图标。</w:t>
      </w:r>
    </w:p>
    <w:p>
      <w:pPr>
        <w:pStyle w:val="Compact"/>
        <w:numPr>
          <w:ilvl w:val="0"/>
          <w:numId w:val="1033"/>
        </w:numPr>
      </w:pPr>
      <w:r>
        <w:rPr>
          <w:rFonts w:hint="eastAsia"/>
        </w:rPr>
        <w:t xml:space="preserve">提示用户先创建目标站点渠道。</w:t>
      </w:r>
    </w:p>
    <w:p>
      <w:pPr>
        <w:pStyle w:val="Compact"/>
        <w:numPr>
          <w:ilvl w:val="0"/>
          <w:numId w:val="1033"/>
        </w:numPr>
      </w:pPr>
      <w:r>
        <w:rPr>
          <w:rFonts w:hint="eastAsia"/>
        </w:rPr>
        <w:t xml:space="preserve">保留页面顶部“新增渠道”主按钮，不需要在空状态里重复放强按钮。</w:t>
      </w:r>
    </w:p>
    <w:bookmarkEnd w:id="28"/>
    <w:bookmarkStart w:id="29" w:name="创建渠道页-ui"/>
    <w:p>
      <w:pPr>
        <w:pStyle w:val="Heading3"/>
      </w:pPr>
      <w:r>
        <w:t xml:space="preserve">5.5 </w:t>
      </w:r>
      <w:r>
        <w:rPr>
          <w:rFonts w:hint="eastAsia"/>
        </w:rPr>
        <w:t xml:space="preserve">创建渠道页</w:t>
      </w:r>
      <w:r>
        <w:t xml:space="preserve"> UI</w:t>
      </w:r>
    </w:p>
    <w:p>
      <w:pPr>
        <w:pStyle w:val="FirstParagraph"/>
      </w:pPr>
      <w:r>
        <w:rPr>
          <w:rFonts w:hint="eastAsia"/>
        </w:rPr>
        <w:t xml:space="preserve">创建渠道页用于完成第一步配置。</w:t>
      </w:r>
    </w:p>
    <w:p>
      <w:pPr>
        <w:pStyle w:val="BodyText"/>
      </w:pPr>
      <w:r>
        <w:rPr>
          <w:rFonts w:hint="eastAsia"/>
        </w:rPr>
        <w:t xml:space="preserve">表单字段：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字段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类型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必填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校验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说明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name</w:t>
            </w:r>
          </w:p>
        </w:tc>
        <w:tc>
          <w:tcPr/>
          <w:p>
            <w:pPr>
              <w:pStyle w:val="Compact"/>
            </w:pPr>
            <w:r>
              <w:t xml:space="preserve">text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是</w:t>
            </w:r>
          </w:p>
        </w:tc>
        <w:tc>
          <w:tcPr/>
          <w:p>
            <w:pPr>
              <w:pStyle w:val="Compact"/>
            </w:pPr>
            <w:r>
              <w:t xml:space="preserve">string, max:120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后台识别名称，如“官网主站”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domain</w:t>
            </w:r>
          </w:p>
        </w:tc>
        <w:tc>
          <w:tcPr/>
          <w:p>
            <w:pPr>
              <w:pStyle w:val="Compact"/>
            </w:pPr>
            <w:r>
              <w:t xml:space="preserve">text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是</w:t>
            </w:r>
          </w:p>
        </w:tc>
        <w:tc>
          <w:tcPr/>
          <w:p>
            <w:pPr>
              <w:pStyle w:val="Compact"/>
            </w:pPr>
            <w:r>
              <w:t xml:space="preserve">string, max:255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展示域名，保存前规范化为</w:t>
            </w:r>
            <w:r>
              <w:t xml:space="preserve"> host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endpoint_url</w:t>
            </w:r>
          </w:p>
        </w:tc>
        <w:tc>
          <w:tcPr/>
          <w:p>
            <w:pPr>
              <w:pStyle w:val="Compact"/>
            </w:pPr>
            <w:r>
              <w:t xml:space="preserve">text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是</w:t>
            </w:r>
          </w:p>
        </w:tc>
        <w:tc>
          <w:tcPr/>
          <w:p>
            <w:pPr>
              <w:pStyle w:val="Compact"/>
            </w:pPr>
            <w:r>
              <w:t xml:space="preserve">string, </w:t>
            </w:r>
            <w:r>
              <w:rPr>
                <w:rFonts w:hint="eastAsia"/>
              </w:rPr>
              <w:t xml:space="preserve">max:500，规范化后必须是</w:t>
            </w:r>
            <w:r>
              <w:t xml:space="preserve"> http/https URL</w:t>
            </w:r>
          </w:p>
        </w:tc>
        <w:tc>
          <w:tcPr/>
          <w:p>
            <w:pPr>
              <w:pStyle w:val="Compact"/>
            </w:pPr>
            <w:r>
              <w:t xml:space="preserve">Agent </w:t>
            </w:r>
            <w:r>
              <w:rPr>
                <w:rFonts w:hint="eastAsia"/>
              </w:rPr>
              <w:t xml:space="preserve">基础地址。可输入</w:t>
            </w:r>
            <w:r>
              <w:t xml:space="preserve"> </w:t>
            </w:r>
            <w:r>
              <w:rPr>
                <w:rStyle w:val="VerbatimChar"/>
              </w:rPr>
              <w:t xml:space="preserve">www.example.com</w:t>
            </w:r>
            <w:r>
              <w:t xml:space="preserve"> </w:t>
            </w:r>
            <w:r>
              <w:rPr>
                <w:rFonts w:hint="eastAsia"/>
              </w:rPr>
              <w:t xml:space="preserve">或</w:t>
            </w:r>
            <w:r>
              <w:t xml:space="preserve"> </w:t>
            </w:r>
            <w:r>
              <w:rPr>
                <w:rStyle w:val="VerbatimChar"/>
              </w:rPr>
              <w:t xml:space="preserve">https://www.example.com</w:t>
            </w:r>
            <w:r>
              <w:rPr>
                <w:rFonts w:hint="eastAsia"/>
              </w:rPr>
              <w:t xml:space="preserve">，未填写协议时默认补</w:t>
            </w:r>
            <w:r>
              <w:t xml:space="preserve"> </w:t>
            </w:r>
            <w:r>
              <w:rPr>
                <w:rStyle w:val="VerbatimChar"/>
              </w:rPr>
              <w:t xml:space="preserve">https://</w:t>
            </w:r>
            <w:r>
              <w:rPr>
                <w:rFonts w:hint="eastAsia"/>
              </w:rPr>
              <w:t xml:space="preserve">，保存前去掉末尾</w:t>
            </w:r>
            <w:r>
              <w:t xml:space="preserve"> </w:t>
            </w:r>
            <w:r>
              <w:rPr>
                <w:rStyle w:val="VerbatimChar"/>
              </w:rPr>
              <w:t xml:space="preserve">/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template_key</w:t>
            </w:r>
          </w:p>
        </w:tc>
        <w:tc>
          <w:tcPr/>
          <w:p>
            <w:pPr>
              <w:pStyle w:val="Compact"/>
            </w:pPr>
            <w:r>
              <w:t xml:space="preserve">text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否</w:t>
            </w:r>
          </w:p>
        </w:tc>
        <w:tc>
          <w:tcPr/>
          <w:p>
            <w:pPr>
              <w:pStyle w:val="Compact"/>
            </w:pPr>
            <w:r>
              <w:t xml:space="preserve">string, max:120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创建页可留空；编辑页通过模板单选卡片维护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status</w:t>
            </w:r>
          </w:p>
        </w:tc>
        <w:tc>
          <w:tcPr/>
          <w:p>
            <w:pPr>
              <w:pStyle w:val="Compact"/>
            </w:pPr>
            <w:r>
              <w:t xml:space="preserve">select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是</w:t>
            </w:r>
          </w:p>
        </w:tc>
        <w:tc>
          <w:tcPr/>
          <w:p>
            <w:pPr>
              <w:pStyle w:val="Compact"/>
            </w:pPr>
            <w:r>
              <w:t xml:space="preserve">active/paused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默认</w:t>
            </w:r>
            <w:r>
              <w:t xml:space="preserve"> active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description</w:t>
            </w:r>
          </w:p>
        </w:tc>
        <w:tc>
          <w:tcPr/>
          <w:p>
            <w:pPr>
              <w:pStyle w:val="Compact"/>
            </w:pPr>
            <w:r>
              <w:t xml:space="preserve">textarea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否</w:t>
            </w:r>
          </w:p>
        </w:tc>
        <w:tc>
          <w:tcPr/>
          <w:p>
            <w:pPr>
              <w:pStyle w:val="Compact"/>
            </w:pPr>
            <w:r>
              <w:t xml:space="preserve">string, max:1000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备注</w:t>
            </w:r>
          </w:p>
        </w:tc>
      </w:tr>
    </w:tbl>
    <w:p>
      <w:pPr>
        <w:pStyle w:val="BodyText"/>
      </w:pPr>
      <w:r>
        <w:rPr>
          <w:rFonts w:hint="eastAsia"/>
        </w:rPr>
        <w:t xml:space="preserve">按钮：</w:t>
      </w:r>
    </w:p>
    <w:p>
      <w:pPr>
        <w:pStyle w:val="Compact"/>
        <w:numPr>
          <w:ilvl w:val="0"/>
          <w:numId w:val="1034"/>
        </w:numPr>
      </w:pPr>
      <w:r>
        <w:rPr>
          <w:rFonts w:hint="eastAsia"/>
        </w:rPr>
        <w:t xml:space="preserve">左侧或顶部使用返回箭头</w:t>
      </w:r>
      <w:r>
        <w:t xml:space="preserve"> </w:t>
      </w:r>
      <w:r>
        <w:rPr>
          <w:rStyle w:val="VerbatimChar"/>
        </w:rPr>
        <w:t xml:space="preserve">arrow-left</w:t>
      </w:r>
      <w:r>
        <w:t xml:space="preserve">。</w:t>
      </w:r>
    </w:p>
    <w:p>
      <w:pPr>
        <w:pStyle w:val="Compact"/>
        <w:numPr>
          <w:ilvl w:val="0"/>
          <w:numId w:val="1034"/>
        </w:numPr>
      </w:pPr>
      <w:r>
        <w:rPr>
          <w:rFonts w:hint="eastAsia"/>
        </w:rPr>
        <w:t xml:space="preserve">底部右侧：</w:t>
      </w:r>
    </w:p>
    <w:p>
      <w:pPr>
        <w:pStyle w:val="Compact"/>
        <w:numPr>
          <w:ilvl w:val="1"/>
          <w:numId w:val="1035"/>
        </w:numPr>
      </w:pPr>
      <w:r>
        <w:rPr>
          <w:rFonts w:hint="eastAsia"/>
        </w:rPr>
        <w:t xml:space="preserve">取消：次按钮，返回分发首页。</w:t>
      </w:r>
    </w:p>
    <w:p>
      <w:pPr>
        <w:pStyle w:val="Compact"/>
        <w:numPr>
          <w:ilvl w:val="1"/>
          <w:numId w:val="1035"/>
        </w:numPr>
      </w:pPr>
      <w:r>
        <w:rPr>
          <w:rFonts w:hint="eastAsia"/>
        </w:rPr>
        <w:t xml:space="preserve">保存并生成密钥：主按钮，图标</w:t>
      </w:r>
      <w:r>
        <w:t xml:space="preserve"> </w:t>
      </w:r>
      <w:r>
        <w:rPr>
          <w:rStyle w:val="VerbatimChar"/>
        </w:rPr>
        <w:t xml:space="preserve">key-round</w:t>
      </w:r>
      <w:r>
        <w:t xml:space="preserve">。</w:t>
      </w:r>
    </w:p>
    <w:p>
      <w:pPr>
        <w:pStyle w:val="FirstParagraph"/>
      </w:pPr>
      <w:r>
        <w:rPr>
          <w:rFonts w:hint="eastAsia"/>
        </w:rPr>
        <w:t xml:space="preserve">交互约束：</w:t>
      </w:r>
    </w:p>
    <w:p>
      <w:pPr>
        <w:pStyle w:val="Compact"/>
        <w:numPr>
          <w:ilvl w:val="0"/>
          <w:numId w:val="1036"/>
        </w:numPr>
      </w:pPr>
      <w:r>
        <w:rPr>
          <w:rFonts w:hint="eastAsia"/>
        </w:rPr>
        <w:t xml:space="preserve">表单提交失败时保留</w:t>
      </w:r>
      <w:r>
        <w:t xml:space="preserve"> </w:t>
      </w:r>
      <w:r>
        <w:rPr>
          <w:rStyle w:val="VerbatimChar"/>
        </w:rPr>
        <w:t xml:space="preserve">old()</w:t>
      </w:r>
      <w:r>
        <w:t xml:space="preserve"> </w:t>
      </w:r>
      <w:r>
        <w:rPr>
          <w:rFonts w:hint="eastAsia"/>
        </w:rPr>
        <w:t xml:space="preserve">输入。</w:t>
      </w:r>
    </w:p>
    <w:p>
      <w:pPr>
        <w:pStyle w:val="Compact"/>
        <w:numPr>
          <w:ilvl w:val="0"/>
          <w:numId w:val="1036"/>
        </w:numPr>
      </w:pPr>
      <w:r>
        <w:rPr>
          <w:rFonts w:hint="eastAsia"/>
        </w:rPr>
        <w:t xml:space="preserve">创建成功后跳回分发首页，使用</w:t>
      </w:r>
      <w:r>
        <w:t xml:space="preserve"> session </w:t>
      </w:r>
      <w:r>
        <w:rPr>
          <w:rFonts w:hint="eastAsia"/>
        </w:rPr>
        <w:t xml:space="preserve">临时展示</w:t>
      </w:r>
      <w:r>
        <w:t xml:space="preserve"> secret。</w:t>
      </w:r>
    </w:p>
    <w:p>
      <w:pPr>
        <w:pStyle w:val="Compact"/>
        <w:numPr>
          <w:ilvl w:val="0"/>
          <w:numId w:val="1036"/>
        </w:numPr>
      </w:pPr>
      <w:r>
        <w:t xml:space="preserve">secret </w:t>
      </w:r>
      <w:r>
        <w:rPr>
          <w:rFonts w:hint="eastAsia"/>
        </w:rPr>
        <w:t xml:space="preserve">提示文案必须说明：刷新后会隐藏，超级管理员可在渠道详情页输入当前密码再次临时显示。</w:t>
      </w:r>
    </w:p>
    <w:p>
      <w:pPr>
        <w:pStyle w:val="Compact"/>
        <w:numPr>
          <w:ilvl w:val="0"/>
          <w:numId w:val="1036"/>
        </w:numPr>
      </w:pPr>
      <w:r>
        <w:rPr>
          <w:rFonts w:hint="eastAsia"/>
        </w:rPr>
        <w:t xml:space="preserve">不在创建页直接展示后续配置教程，避免挤压表单；配置说明放在渠道详情页的</w:t>
      </w:r>
      <w:r>
        <w:t xml:space="preserve"> Agent </w:t>
      </w:r>
      <w:r>
        <w:rPr>
          <w:rFonts w:hint="eastAsia"/>
        </w:rPr>
        <w:t xml:space="preserve">接入引导和</w:t>
      </w:r>
      <w:r>
        <w:t xml:space="preserve"> Agent </w:t>
      </w:r>
      <w:r>
        <w:rPr>
          <w:rFonts w:hint="eastAsia"/>
        </w:rPr>
        <w:t xml:space="preserve">示例文档中。</w:t>
      </w:r>
    </w:p>
    <w:bookmarkEnd w:id="29"/>
    <w:bookmarkStart w:id="30" w:name="渠道详情页-ui"/>
    <w:p>
      <w:pPr>
        <w:pStyle w:val="Heading3"/>
      </w:pPr>
      <w:r>
        <w:t xml:space="preserve">5.6 </w:t>
      </w:r>
      <w:r>
        <w:rPr>
          <w:rFonts w:hint="eastAsia"/>
        </w:rPr>
        <w:t xml:space="preserve">渠道详情页</w:t>
      </w:r>
      <w:r>
        <w:t xml:space="preserve"> UI</w:t>
      </w:r>
    </w:p>
    <w:p>
      <w:pPr>
        <w:pStyle w:val="FirstParagraph"/>
      </w:pPr>
      <w:r>
        <w:rPr>
          <w:rFonts w:hint="eastAsia"/>
        </w:rPr>
        <w:t xml:space="preserve">渠道详情页用于诊断单个渠道。</w:t>
      </w:r>
    </w:p>
    <w:p>
      <w:pPr>
        <w:pStyle w:val="BodyText"/>
      </w:pPr>
      <w:r>
        <w:rPr>
          <w:rFonts w:hint="eastAsia"/>
        </w:rPr>
        <w:t xml:space="preserve">页面结构：</w:t>
      </w:r>
    </w:p>
    <w:p>
      <w:pPr>
        <w:pStyle w:val="Compact"/>
        <w:numPr>
          <w:ilvl w:val="0"/>
          <w:numId w:val="1037"/>
        </w:numPr>
      </w:pPr>
      <w:r>
        <w:rPr>
          <w:rFonts w:hint="eastAsia"/>
        </w:rPr>
        <w:t xml:space="preserve">顶部返回箭头。</w:t>
      </w:r>
    </w:p>
    <w:p>
      <w:pPr>
        <w:pStyle w:val="Compact"/>
        <w:numPr>
          <w:ilvl w:val="0"/>
          <w:numId w:val="1037"/>
        </w:numPr>
      </w:pPr>
      <w:r>
        <w:rPr>
          <w:rFonts w:hint="eastAsia"/>
        </w:rPr>
        <w:t xml:space="preserve">标题为渠道名称，副标题为域名。</w:t>
      </w:r>
    </w:p>
    <w:p>
      <w:pPr>
        <w:pStyle w:val="Compact"/>
        <w:numPr>
          <w:ilvl w:val="0"/>
          <w:numId w:val="1037"/>
        </w:numPr>
      </w:pPr>
      <w:r>
        <w:rPr>
          <w:rFonts w:hint="eastAsia"/>
        </w:rPr>
        <w:t xml:space="preserve">右侧健康检查按钮，图标</w:t>
      </w:r>
      <w:r>
        <w:t xml:space="preserve"> </w:t>
      </w:r>
      <w:r>
        <w:rPr>
          <w:rStyle w:val="VerbatimChar"/>
        </w:rPr>
        <w:t xml:space="preserve">activity</w:t>
      </w:r>
      <w:r>
        <w:t xml:space="preserve">。</w:t>
      </w:r>
    </w:p>
    <w:p>
      <w:pPr>
        <w:pStyle w:val="Compact"/>
        <w:numPr>
          <w:ilvl w:val="0"/>
          <w:numId w:val="1037"/>
        </w:numPr>
      </w:pPr>
      <w:r>
        <w:rPr>
          <w:rFonts w:hint="eastAsia"/>
        </w:rPr>
        <w:t xml:space="preserve">基本信息卡片：</w:t>
      </w:r>
    </w:p>
    <w:p>
      <w:pPr>
        <w:pStyle w:val="Compact"/>
        <w:numPr>
          <w:ilvl w:val="1"/>
          <w:numId w:val="1038"/>
        </w:numPr>
      </w:pPr>
      <w:r>
        <w:t xml:space="preserve">endpoint URL。</w:t>
      </w:r>
    </w:p>
    <w:p>
      <w:pPr>
        <w:pStyle w:val="Compact"/>
        <w:numPr>
          <w:ilvl w:val="1"/>
          <w:numId w:val="1038"/>
        </w:numPr>
      </w:pPr>
      <w:r>
        <w:t xml:space="preserve">status。</w:t>
      </w:r>
    </w:p>
    <w:p>
      <w:pPr>
        <w:pStyle w:val="Compact"/>
        <w:numPr>
          <w:ilvl w:val="1"/>
          <w:numId w:val="1038"/>
        </w:numPr>
      </w:pPr>
      <w:r>
        <w:t xml:space="preserve">template key。</w:t>
      </w:r>
    </w:p>
    <w:p>
      <w:pPr>
        <w:pStyle w:val="Compact"/>
        <w:numPr>
          <w:ilvl w:val="1"/>
          <w:numId w:val="1038"/>
        </w:numPr>
      </w:pPr>
      <w:r>
        <w:t xml:space="preserve">health status。</w:t>
      </w:r>
    </w:p>
    <w:p>
      <w:pPr>
        <w:pStyle w:val="Compact"/>
        <w:numPr>
          <w:ilvl w:val="0"/>
          <w:numId w:val="1037"/>
        </w:numPr>
      </w:pPr>
      <w:r>
        <w:rPr>
          <w:rFonts w:hint="eastAsia"/>
        </w:rPr>
        <w:t xml:space="preserve">密钥信息卡片：</w:t>
      </w:r>
    </w:p>
    <w:p>
      <w:pPr>
        <w:pStyle w:val="Compact"/>
        <w:numPr>
          <w:ilvl w:val="1"/>
          <w:numId w:val="1039"/>
        </w:numPr>
      </w:pPr>
      <w:r>
        <w:t xml:space="preserve">active key ID。</w:t>
      </w:r>
    </w:p>
    <w:p>
      <w:pPr>
        <w:pStyle w:val="Compact"/>
        <w:numPr>
          <w:ilvl w:val="1"/>
          <w:numId w:val="1039"/>
        </w:numPr>
      </w:pPr>
      <w:r>
        <w:t xml:space="preserve">last used at。</w:t>
      </w:r>
    </w:p>
    <w:p>
      <w:pPr>
        <w:pStyle w:val="Compact"/>
        <w:numPr>
          <w:ilvl w:val="1"/>
          <w:numId w:val="1039"/>
        </w:numPr>
      </w:pPr>
      <w:r>
        <w:rPr>
          <w:rFonts w:hint="eastAsia"/>
        </w:rPr>
        <w:t xml:space="preserve">默认不显示</w:t>
      </w:r>
      <w:r>
        <w:t xml:space="preserve"> secret </w:t>
      </w:r>
      <w:r>
        <w:rPr>
          <w:rFonts w:hint="eastAsia"/>
        </w:rPr>
        <w:t xml:space="preserve">明文。</w:t>
      </w:r>
    </w:p>
    <w:p>
      <w:pPr>
        <w:pStyle w:val="Compact"/>
        <w:numPr>
          <w:ilvl w:val="1"/>
          <w:numId w:val="1039"/>
        </w:numPr>
      </w:pPr>
      <w:r>
        <w:rPr>
          <w:rFonts w:hint="eastAsia"/>
        </w:rPr>
        <w:t xml:space="preserve">超级管理员可输入当前管理员密码，验证通过后临时显示</w:t>
      </w:r>
      <w:r>
        <w:t xml:space="preserve"> active secret。</w:t>
      </w:r>
    </w:p>
    <w:p>
      <w:pPr>
        <w:pStyle w:val="Compact"/>
        <w:numPr>
          <w:ilvl w:val="1"/>
          <w:numId w:val="1039"/>
        </w:numPr>
      </w:pPr>
      <w:r>
        <w:rPr>
          <w:rFonts w:hint="eastAsia"/>
        </w:rPr>
        <w:t xml:space="preserve">非超级管理员显示权限提示，不展示密码输入框。</w:t>
      </w:r>
    </w:p>
    <w:p>
      <w:pPr>
        <w:pStyle w:val="Compact"/>
        <w:numPr>
          <w:ilvl w:val="0"/>
          <w:numId w:val="1037"/>
        </w:numPr>
      </w:pPr>
      <w:r>
        <w:rPr>
          <w:rFonts w:hint="eastAsia"/>
        </w:rPr>
        <w:t xml:space="preserve">目标站点包卡片：</w:t>
      </w:r>
    </w:p>
    <w:p>
      <w:pPr>
        <w:pStyle w:val="Compact"/>
        <w:numPr>
          <w:ilvl w:val="1"/>
          <w:numId w:val="1040"/>
        </w:numPr>
      </w:pPr>
      <w:r>
        <w:rPr>
          <w:rFonts w:hint="eastAsia"/>
        </w:rPr>
        <w:t xml:space="preserve">展示该渠道可下载的</w:t>
      </w:r>
      <w:r>
        <w:t xml:space="preserve"> ZIP </w:t>
      </w:r>
      <w:r>
        <w:rPr>
          <w:rFonts w:hint="eastAsia"/>
        </w:rPr>
        <w:t xml:space="preserve">站点包。</w:t>
      </w:r>
    </w:p>
    <w:p>
      <w:pPr>
        <w:pStyle w:val="Compact"/>
        <w:numPr>
          <w:ilvl w:val="1"/>
          <w:numId w:val="1040"/>
        </w:numPr>
      </w:pPr>
      <w:r>
        <w:rPr>
          <w:rFonts w:hint="eastAsia"/>
        </w:rPr>
        <w:t xml:space="preserve">站点包包含</w:t>
      </w:r>
      <w:r>
        <w:t xml:space="preserve"> </w:t>
      </w:r>
      <w:r>
        <w:rPr>
          <w:rStyle w:val="VerbatimChar"/>
        </w:rPr>
        <w:t xml:space="preserve">config.php</w:t>
      </w:r>
      <w:r>
        <w:rPr>
          <w:rFonts w:hint="eastAsia"/>
        </w:rPr>
        <w:t xml:space="preserve">、根目录</w:t>
      </w:r>
      <w:r>
        <w:t xml:space="preserve"> </w:t>
      </w:r>
      <w:r>
        <w:rPr>
          <w:rStyle w:val="VerbatimChar"/>
        </w:rPr>
        <w:t xml:space="preserve">.htaccess</w:t>
      </w:r>
      <w:r>
        <w:t xml:space="preserve">、</w:t>
      </w:r>
      <w:r>
        <w:rPr>
          <w:rStyle w:val="VerbatimChar"/>
        </w:rPr>
        <w:t xml:space="preserve">public/index.php</w:t>
      </w:r>
      <w:r>
        <w:t xml:space="preserve">、</w:t>
      </w:r>
      <w:r>
        <w:rPr>
          <w:rStyle w:val="VerbatimChar"/>
        </w:rPr>
        <w:t xml:space="preserve">public/.htaccess</w:t>
      </w:r>
      <w:r>
        <w:t xml:space="preserve">、</w:t>
      </w:r>
      <w:r>
        <w:rPr>
          <w:rStyle w:val="VerbatimChar"/>
        </w:rPr>
        <w:t xml:space="preserve">nginx.example.conf</w:t>
      </w:r>
      <w:r>
        <w:t xml:space="preserve">、</w:t>
      </w:r>
      <w:r>
        <w:rPr>
          <w:rStyle w:val="VerbatimChar"/>
        </w:rPr>
        <w:t xml:space="preserve">storage/.htaccess</w:t>
      </w:r>
      <w:r>
        <w:t xml:space="preserve"> </w:t>
      </w:r>
      <w:r>
        <w:rPr>
          <w:rFonts w:hint="eastAsia"/>
        </w:rPr>
        <w:t xml:space="preserve">和</w:t>
      </w:r>
      <w:r>
        <w:t xml:space="preserve"> </w:t>
      </w:r>
      <w:r>
        <w:rPr>
          <w:rStyle w:val="VerbatimChar"/>
        </w:rPr>
        <w:t xml:space="preserve">storage/articles</w:t>
      </w:r>
      <w:r>
        <w:t xml:space="preserve">。</w:t>
      </w:r>
    </w:p>
    <w:p>
      <w:pPr>
        <w:pStyle w:val="Compact"/>
        <w:numPr>
          <w:ilvl w:val="1"/>
          <w:numId w:val="1040"/>
        </w:numPr>
      </w:pPr>
      <w:r>
        <w:rPr>
          <w:rFonts w:hint="eastAsia"/>
        </w:rPr>
        <w:t xml:space="preserve">功能标签展示：测试连接接口、文章接收接口、首页列表页、文章详情页。</w:t>
      </w:r>
    </w:p>
    <w:p>
      <w:pPr>
        <w:pStyle w:val="Compact"/>
        <w:numPr>
          <w:ilvl w:val="1"/>
          <w:numId w:val="1040"/>
        </w:numPr>
      </w:pPr>
      <w:r>
        <w:rPr>
          <w:rFonts w:hint="eastAsia"/>
        </w:rPr>
        <w:t xml:space="preserve">下载前必须由超级管理员输入当前管理员密码，因为包内会写入当前渠道的</w:t>
      </w:r>
      <w:r>
        <w:t xml:space="preserve"> </w:t>
      </w:r>
      <w:r>
        <w:rPr>
          <w:rStyle w:val="VerbatimChar"/>
        </w:rPr>
        <w:t xml:space="preserve">key_id</w:t>
      </w:r>
      <w:r>
        <w:t xml:space="preserve"> </w:t>
      </w:r>
      <w:r>
        <w:rPr>
          <w:rFonts w:hint="eastAsia"/>
        </w:rPr>
        <w:t xml:space="preserve">和</w:t>
      </w:r>
      <w:r>
        <w:t xml:space="preserve"> secret。</w:t>
      </w:r>
    </w:p>
    <w:p>
      <w:pPr>
        <w:pStyle w:val="Compact"/>
        <w:numPr>
          <w:ilvl w:val="1"/>
          <w:numId w:val="1040"/>
        </w:numPr>
      </w:pPr>
      <w:r>
        <w:rPr>
          <w:rFonts w:hint="eastAsia"/>
        </w:rPr>
        <w:t xml:space="preserve">下载得到的目标站点包可以上传到目标服务器并解压。推荐</w:t>
      </w:r>
      <w:r>
        <w:t xml:space="preserve"> Web </w:t>
      </w:r>
      <w:r>
        <w:rPr>
          <w:rFonts w:hint="eastAsia"/>
        </w:rPr>
        <w:t xml:space="preserve">根目录指向</w:t>
      </w:r>
      <w:r>
        <w:t xml:space="preserve"> </w:t>
      </w:r>
      <w:r>
        <w:rPr>
          <w:rStyle w:val="VerbatimChar"/>
        </w:rPr>
        <w:t xml:space="preserve">public</w:t>
      </w:r>
      <w:r>
        <w:rPr>
          <w:rFonts w:hint="eastAsia"/>
        </w:rPr>
        <w:t xml:space="preserve">；如果只能把整个目录放到</w:t>
      </w:r>
      <w:r>
        <w:t xml:space="preserve"> Web </w:t>
      </w:r>
      <w:r>
        <w:rPr>
          <w:rFonts w:hint="eastAsia"/>
        </w:rPr>
        <w:t xml:space="preserve">根目录下，根目录</w:t>
      </w:r>
      <w:r>
        <w:t xml:space="preserve"> </w:t>
      </w:r>
      <w:r>
        <w:rPr>
          <w:rStyle w:val="VerbatimChar"/>
        </w:rPr>
        <w:t xml:space="preserve">.htaccess</w:t>
      </w:r>
      <w:r>
        <w:t xml:space="preserve"> </w:t>
      </w:r>
      <w:r>
        <w:rPr>
          <w:rFonts w:hint="eastAsia"/>
        </w:rPr>
        <w:t xml:space="preserve">必须阻止读取</w:t>
      </w:r>
      <w:r>
        <w:t xml:space="preserve"> </w:t>
      </w:r>
      <w:r>
        <w:rPr>
          <w:rStyle w:val="VerbatimChar"/>
        </w:rPr>
        <w:t xml:space="preserve">config.php</w:t>
      </w:r>
      <w:r>
        <w:t xml:space="preserve"> </w:t>
      </w:r>
      <w:r>
        <w:rPr>
          <w:rFonts w:hint="eastAsia"/>
        </w:rPr>
        <w:t xml:space="preserve">和</w:t>
      </w:r>
      <w:r>
        <w:t xml:space="preserve"> </w:t>
      </w:r>
      <w:r>
        <w:rPr>
          <w:rStyle w:val="VerbatimChar"/>
        </w:rPr>
        <w:t xml:space="preserve">storage</w:t>
      </w:r>
      <w:r>
        <w:rPr>
          <w:rFonts w:hint="eastAsia"/>
        </w:rPr>
        <w:t xml:space="preserve">，并把正常访问转发到</w:t>
      </w:r>
      <w:r>
        <w:t xml:space="preserve"> </w:t>
      </w:r>
      <w:r>
        <w:rPr>
          <w:rStyle w:val="VerbatimChar"/>
        </w:rPr>
        <w:t xml:space="preserve">public</w:t>
      </w:r>
      <w:r>
        <w:t xml:space="preserve">。</w:t>
      </w:r>
    </w:p>
    <w:p>
      <w:pPr>
        <w:pStyle w:val="Compact"/>
        <w:numPr>
          <w:ilvl w:val="1"/>
          <w:numId w:val="1040"/>
        </w:numPr>
      </w:pPr>
      <w:r>
        <w:rPr>
          <w:rFonts w:hint="eastAsia"/>
        </w:rPr>
        <w:t xml:space="preserve">如果</w:t>
      </w:r>
      <w:r>
        <w:t xml:space="preserve"> Agent </w:t>
      </w:r>
      <w:r>
        <w:rPr>
          <w:rFonts w:hint="eastAsia"/>
        </w:rPr>
        <w:t xml:space="preserve">基础地址带二级目录，例如</w:t>
      </w:r>
      <w:r>
        <w:t xml:space="preserve"> </w:t>
      </w:r>
      <w:r>
        <w:rPr>
          <w:rStyle w:val="VerbatimChar"/>
        </w:rPr>
        <w:t xml:space="preserve">https://example.com/geoflow-target-site</w:t>
      </w:r>
      <w:r>
        <w:rPr>
          <w:rFonts w:hint="eastAsia"/>
        </w:rPr>
        <w:t xml:space="preserve">，站点包应在</w:t>
      </w:r>
      <w:r>
        <w:t xml:space="preserve"> </w:t>
      </w:r>
      <w:r>
        <w:rPr>
          <w:rStyle w:val="VerbatimChar"/>
        </w:rPr>
        <w:t xml:space="preserve">config.php</w:t>
      </w:r>
      <w:r>
        <w:t xml:space="preserve"> </w:t>
      </w:r>
      <w:r>
        <w:rPr>
          <w:rFonts w:hint="eastAsia"/>
        </w:rPr>
        <w:t xml:space="preserve">中写入</w:t>
      </w:r>
      <w:r>
        <w:t xml:space="preserve"> </w:t>
      </w:r>
      <w:r>
        <w:rPr>
          <w:rStyle w:val="VerbatimChar"/>
        </w:rPr>
        <w:t xml:space="preserve">base_path</w:t>
      </w:r>
      <w:r>
        <w:rPr>
          <w:rFonts w:hint="eastAsia"/>
        </w:rPr>
        <w:t xml:space="preserve">，目标站前端链接和签名校验都基于归一化后的路径处理。</w:t>
      </w:r>
    </w:p>
    <w:p>
      <w:pPr>
        <w:pStyle w:val="Compact"/>
        <w:numPr>
          <w:ilvl w:val="0"/>
          <w:numId w:val="1037"/>
        </w:numPr>
      </w:pPr>
      <w:r>
        <w:rPr>
          <w:rFonts w:hint="eastAsia"/>
        </w:rPr>
        <w:t xml:space="preserve">目标站点设置区：</w:t>
      </w:r>
    </w:p>
    <w:p>
      <w:pPr>
        <w:pStyle w:val="Compact"/>
        <w:numPr>
          <w:ilvl w:val="1"/>
          <w:numId w:val="1041"/>
        </w:numPr>
      </w:pPr>
      <w:r>
        <w:rPr>
          <w:rFonts w:hint="eastAsia"/>
        </w:rPr>
        <w:t xml:space="preserve">复用网站设置中的站点信息字段：网站名称、副标题、描述、关键词、版权、Logo、Favicon、SEO</w:t>
      </w:r>
      <w:r>
        <w:t xml:space="preserve"> </w:t>
      </w:r>
      <w:r>
        <w:rPr>
          <w:rFonts w:hint="eastAsia"/>
        </w:rPr>
        <w:t xml:space="preserve">标题模板、SEO</w:t>
      </w:r>
      <w:r>
        <w:t xml:space="preserve"> </w:t>
      </w:r>
      <w:r>
        <w:rPr>
          <w:rFonts w:hint="eastAsia"/>
        </w:rPr>
        <w:t xml:space="preserve">描述模板、推荐数量和每页数量。</w:t>
      </w:r>
    </w:p>
    <w:p>
      <w:pPr>
        <w:pStyle w:val="Compact"/>
        <w:numPr>
          <w:ilvl w:val="1"/>
          <w:numId w:val="1041"/>
        </w:numPr>
      </w:pPr>
      <w:r>
        <w:rPr>
          <w:rFonts w:hint="eastAsia"/>
        </w:rPr>
        <w:t xml:space="preserve">复用网站设置中的前台模板发现能力，从</w:t>
      </w:r>
      <w:r>
        <w:t xml:space="preserve"> </w:t>
      </w:r>
      <w:r>
        <w:rPr>
          <w:rStyle w:val="VerbatimChar"/>
        </w:rPr>
        <w:t xml:space="preserve">resources/views/theme/*/manifest.json</w:t>
      </w:r>
      <w:r>
        <w:t xml:space="preserve"> </w:t>
      </w:r>
      <w:r>
        <w:rPr>
          <w:rFonts w:hint="eastAsia"/>
        </w:rPr>
        <w:t xml:space="preserve">读取可选模板，在渠道编辑页以单选卡片展示。</w:t>
      </w:r>
    </w:p>
    <w:p>
      <w:pPr>
        <w:pStyle w:val="Compact"/>
        <w:numPr>
          <w:ilvl w:val="1"/>
          <w:numId w:val="1041"/>
        </w:numPr>
      </w:pPr>
      <w:r>
        <w:rPr>
          <w:rFonts w:hint="eastAsia"/>
        </w:rPr>
        <w:t xml:space="preserve">保存后写入当前渠道的</w:t>
      </w:r>
      <w:r>
        <w:t xml:space="preserve"> </w:t>
      </w:r>
      <w:r>
        <w:rPr>
          <w:rStyle w:val="VerbatimChar"/>
        </w:rPr>
        <w:t xml:space="preserve">site_settings</w:t>
      </w:r>
      <w:r>
        <w:t xml:space="preserve"> </w:t>
      </w:r>
      <w:r>
        <w:t xml:space="preserve">JSON </w:t>
      </w:r>
      <w:r>
        <w:rPr>
          <w:rFonts w:hint="eastAsia"/>
        </w:rPr>
        <w:t xml:space="preserve">和</w:t>
      </w:r>
      <w:r>
        <w:t xml:space="preserve"> </w:t>
      </w:r>
      <w:r>
        <w:rPr>
          <w:rStyle w:val="VerbatimChar"/>
        </w:rPr>
        <w:t xml:space="preserve">template_key</w:t>
      </w:r>
      <w:r>
        <w:rPr>
          <w:rFonts w:hint="eastAsia"/>
        </w:rPr>
        <w:t xml:space="preserve">，不会影响</w:t>
      </w:r>
      <w:r>
        <w:t xml:space="preserve"> GEOFlow </w:t>
      </w:r>
      <w:r>
        <w:rPr>
          <w:rFonts w:hint="eastAsia"/>
        </w:rPr>
        <w:t xml:space="preserve">本站设置。</w:t>
      </w:r>
    </w:p>
    <w:p>
      <w:pPr>
        <w:pStyle w:val="Compact"/>
        <w:numPr>
          <w:ilvl w:val="1"/>
          <w:numId w:val="1041"/>
        </w:numPr>
      </w:pPr>
      <w:r>
        <w:rPr>
          <w:rFonts w:hint="eastAsia"/>
        </w:rPr>
        <w:t xml:space="preserve">渠道详情页提供“同步设置”操作，将这些设置通过签名接口发送到目标站</w:t>
      </w:r>
      <w:r>
        <w:t xml:space="preserve"> Agent。</w:t>
      </w:r>
    </w:p>
    <w:p>
      <w:pPr>
        <w:pStyle w:val="Compact"/>
        <w:numPr>
          <w:ilvl w:val="0"/>
          <w:numId w:val="1037"/>
        </w:numPr>
      </w:pPr>
      <w:r>
        <w:t xml:space="preserve">Agent </w:t>
      </w:r>
      <w:r>
        <w:rPr>
          <w:rFonts w:hint="eastAsia"/>
        </w:rPr>
        <w:t xml:space="preserve">接入引导卡片：</w:t>
      </w:r>
    </w:p>
    <w:p>
      <w:pPr>
        <w:pStyle w:val="Compact"/>
        <w:numPr>
          <w:ilvl w:val="1"/>
          <w:numId w:val="1042"/>
        </w:numPr>
      </w:pPr>
      <w:r>
        <w:rPr>
          <w:rFonts w:hint="eastAsia"/>
        </w:rPr>
        <w:t xml:space="preserve">展示示例文件路径</w:t>
      </w:r>
      <w:r>
        <w:t xml:space="preserve"> </w:t>
      </w:r>
      <w:r>
        <w:rPr>
          <w:rStyle w:val="VerbatimChar"/>
        </w:rPr>
        <w:t xml:space="preserve">docs/distribution/agent-sample/php/geoflow-agent.php</w:t>
      </w:r>
      <w:r>
        <w:t xml:space="preserve">。</w:t>
      </w:r>
    </w:p>
    <w:p>
      <w:pPr>
        <w:pStyle w:val="Compact"/>
        <w:numPr>
          <w:ilvl w:val="1"/>
          <w:numId w:val="1042"/>
        </w:numPr>
      </w:pPr>
      <w:r>
        <w:rPr>
          <w:rFonts w:hint="eastAsia"/>
        </w:rPr>
        <w:t xml:space="preserve">展示部署、配置密钥、测试连接、任务绑定四个步骤。</w:t>
      </w:r>
    </w:p>
    <w:p>
      <w:pPr>
        <w:pStyle w:val="Compact"/>
        <w:numPr>
          <w:ilvl w:val="1"/>
          <w:numId w:val="1042"/>
        </w:numPr>
      </w:pPr>
      <w:r>
        <w:rPr>
          <w:rFonts w:hint="eastAsia"/>
        </w:rPr>
        <w:t xml:space="preserve">明确目标站至少配置</w:t>
      </w:r>
      <w:r>
        <w:t xml:space="preserve"> </w:t>
      </w:r>
      <w:r>
        <w:rPr>
          <w:rStyle w:val="VerbatimChar"/>
        </w:rPr>
        <w:t xml:space="preserve">GEOFLOW_KEY_ID</w:t>
      </w:r>
      <w:r>
        <w:t xml:space="preserve">、</w:t>
      </w:r>
      <w:r>
        <w:rPr>
          <w:rStyle w:val="VerbatimChar"/>
        </w:rPr>
        <w:t xml:space="preserve">GEOFLOW_SECRET</w:t>
      </w:r>
      <w:r>
        <w:t xml:space="preserve"> </w:t>
      </w:r>
      <w:r>
        <w:rPr>
          <w:rFonts w:hint="eastAsia"/>
        </w:rPr>
        <w:t xml:space="preserve">和可写存储目录。</w:t>
      </w:r>
    </w:p>
    <w:p>
      <w:pPr>
        <w:pStyle w:val="Compact"/>
        <w:numPr>
          <w:ilvl w:val="0"/>
          <w:numId w:val="1037"/>
        </w:numPr>
      </w:pPr>
      <w:r>
        <w:rPr>
          <w:rFonts w:hint="eastAsia"/>
        </w:rPr>
        <w:t xml:space="preserve">最近任务卡片：</w:t>
      </w:r>
    </w:p>
    <w:p>
      <w:pPr>
        <w:pStyle w:val="Compact"/>
        <w:numPr>
          <w:ilvl w:val="1"/>
          <w:numId w:val="1043"/>
        </w:numPr>
      </w:pPr>
      <w:r>
        <w:rPr>
          <w:rFonts w:hint="eastAsia"/>
        </w:rPr>
        <w:t xml:space="preserve">复用</w:t>
      </w:r>
      <w:r>
        <w:t xml:space="preserve"> </w:t>
      </w:r>
      <w:r>
        <w:rPr>
          <w:rStyle w:val="VerbatimChar"/>
        </w:rPr>
        <w:t xml:space="preserve">_jobs-table.blade.php</w:t>
      </w:r>
      <w:r>
        <w:t xml:space="preserve">。</w:t>
      </w:r>
    </w:p>
    <w:p>
      <w:pPr>
        <w:pStyle w:val="Compact"/>
        <w:numPr>
          <w:ilvl w:val="1"/>
          <w:numId w:val="1043"/>
        </w:numPr>
      </w:pPr>
      <w:r>
        <w:rPr>
          <w:rFonts w:hint="eastAsia"/>
        </w:rPr>
        <w:t xml:space="preserve">默认展示该渠道最近</w:t>
      </w:r>
      <w:r>
        <w:t xml:space="preserve"> 20 </w:t>
      </w:r>
      <w:r>
        <w:rPr>
          <w:rFonts w:hint="eastAsia"/>
        </w:rPr>
        <w:t xml:space="preserve">条。</w:t>
      </w:r>
    </w:p>
    <w:p>
      <w:pPr>
        <w:pStyle w:val="Compact"/>
        <w:numPr>
          <w:ilvl w:val="0"/>
          <w:numId w:val="1037"/>
        </w:numPr>
      </w:pPr>
      <w:r>
        <w:rPr>
          <w:rFonts w:hint="eastAsia"/>
        </w:rPr>
        <w:t xml:space="preserve">最近日志卡片：</w:t>
      </w:r>
    </w:p>
    <w:p>
      <w:pPr>
        <w:pStyle w:val="Compact"/>
        <w:numPr>
          <w:ilvl w:val="1"/>
          <w:numId w:val="1044"/>
        </w:numPr>
      </w:pPr>
      <w:r>
        <w:rPr>
          <w:rFonts w:hint="eastAsia"/>
        </w:rPr>
        <w:t xml:space="preserve">展示该渠道最近</w:t>
      </w:r>
      <w:r>
        <w:t xml:space="preserve"> 20 </w:t>
      </w:r>
      <w:r>
        <w:rPr>
          <w:rFonts w:hint="eastAsia"/>
        </w:rPr>
        <w:t xml:space="preserve">条日志。</w:t>
      </w:r>
    </w:p>
    <w:p>
      <w:pPr>
        <w:pStyle w:val="FirstParagraph"/>
      </w:pPr>
      <w:r>
        <w:rPr>
          <w:rFonts w:hint="eastAsia"/>
        </w:rPr>
        <w:t xml:space="preserve">健康检查交互：</w:t>
      </w:r>
    </w:p>
    <w:p>
      <w:pPr>
        <w:pStyle w:val="Compact"/>
        <w:numPr>
          <w:ilvl w:val="0"/>
          <w:numId w:val="1045"/>
        </w:numPr>
      </w:pPr>
      <w:r>
        <w:rPr>
          <w:rFonts w:hint="eastAsia"/>
        </w:rPr>
        <w:t xml:space="preserve">成功：更新</w:t>
      </w:r>
      <w:r>
        <w:t xml:space="preserve"> </w:t>
      </w:r>
      <w:r>
        <w:rPr>
          <w:rStyle w:val="VerbatimChar"/>
        </w:rPr>
        <w:t xml:space="preserve">last_health_status = ok</w:t>
      </w:r>
      <w:r>
        <w:t xml:space="preserve">、</w:t>
      </w:r>
      <w:r>
        <w:rPr>
          <w:rStyle w:val="VerbatimChar"/>
        </w:rPr>
        <w:t xml:space="preserve">last_health_checked_at</w:t>
      </w:r>
      <w:r>
        <w:rPr>
          <w:rFonts w:hint="eastAsia"/>
        </w:rPr>
        <w:t xml:space="preserve">、清空</w:t>
      </w:r>
      <w:r>
        <w:t xml:space="preserve"> </w:t>
      </w:r>
      <w:r>
        <w:rPr>
          <w:rStyle w:val="VerbatimChar"/>
        </w:rPr>
        <w:t xml:space="preserve">last_error_message</w:t>
      </w:r>
      <w:r>
        <w:rPr>
          <w:rFonts w:hint="eastAsia"/>
        </w:rPr>
        <w:t xml:space="preserve">，页面闪现成功消息。</w:t>
      </w:r>
    </w:p>
    <w:p>
      <w:pPr>
        <w:pStyle w:val="Compact"/>
        <w:numPr>
          <w:ilvl w:val="0"/>
          <w:numId w:val="1045"/>
        </w:numPr>
      </w:pPr>
      <w:r>
        <w:rPr>
          <w:rFonts w:hint="eastAsia"/>
        </w:rPr>
        <w:t xml:space="preserve">失败：更新</w:t>
      </w:r>
      <w:r>
        <w:t xml:space="preserve"> </w:t>
      </w:r>
      <w:r>
        <w:rPr>
          <w:rStyle w:val="VerbatimChar"/>
        </w:rPr>
        <w:t xml:space="preserve">last_health_status = failed</w:t>
      </w:r>
      <w:r>
        <w:t xml:space="preserve">、</w:t>
      </w:r>
      <w:r>
        <w:rPr>
          <w:rStyle w:val="VerbatimChar"/>
        </w:rPr>
        <w:t xml:space="preserve">last_health_checked_at</w:t>
      </w:r>
      <w:r>
        <w:rPr>
          <w:rFonts w:hint="eastAsia"/>
        </w:rPr>
        <w:t xml:space="preserve">、写入</w:t>
      </w:r>
      <w:r>
        <w:t xml:space="preserve"> </w:t>
      </w:r>
      <w:r>
        <w:rPr>
          <w:rStyle w:val="VerbatimChar"/>
        </w:rPr>
        <w:t xml:space="preserve">last_error_message</w:t>
      </w:r>
      <w:r>
        <w:rPr>
          <w:rFonts w:hint="eastAsia"/>
        </w:rPr>
        <w:t xml:space="preserve">，页面闪现错误。</w:t>
      </w:r>
    </w:p>
    <w:bookmarkEnd w:id="30"/>
    <w:bookmarkStart w:id="31" w:name="分发任务页-ui"/>
    <w:p>
      <w:pPr>
        <w:pStyle w:val="Heading3"/>
      </w:pPr>
      <w:r>
        <w:t xml:space="preserve">5.7 </w:t>
      </w:r>
      <w:r>
        <w:rPr>
          <w:rFonts w:hint="eastAsia"/>
        </w:rPr>
        <w:t xml:space="preserve">分发任务页</w:t>
      </w:r>
      <w:r>
        <w:t xml:space="preserve"> UI</w:t>
      </w:r>
    </w:p>
    <w:p>
      <w:pPr>
        <w:pStyle w:val="FirstParagraph"/>
      </w:pPr>
      <w:r>
        <w:rPr>
          <w:rFonts w:hint="eastAsia"/>
        </w:rPr>
        <w:t xml:space="preserve">分发任务页用于排查所有分发记录。</w:t>
      </w:r>
    </w:p>
    <w:p>
      <w:pPr>
        <w:pStyle w:val="BodyText"/>
      </w:pPr>
      <w:r>
        <w:rPr>
          <w:rFonts w:hint="eastAsia"/>
        </w:rPr>
        <w:t xml:space="preserve">当前表格列：</w:t>
      </w:r>
    </w:p>
    <w:p>
      <w:pPr>
        <w:pStyle w:val="Compact"/>
        <w:numPr>
          <w:ilvl w:val="0"/>
          <w:numId w:val="1046"/>
        </w:numPr>
      </w:pPr>
      <w:r>
        <w:rPr>
          <w:rFonts w:hint="eastAsia"/>
        </w:rPr>
        <w:t xml:space="preserve">文章标题。</w:t>
      </w:r>
    </w:p>
    <w:p>
      <w:pPr>
        <w:pStyle w:val="Compact"/>
        <w:numPr>
          <w:ilvl w:val="0"/>
          <w:numId w:val="1046"/>
        </w:numPr>
      </w:pPr>
      <w:r>
        <w:rPr>
          <w:rFonts w:hint="eastAsia"/>
        </w:rPr>
        <w:t xml:space="preserve">渠道名称。</w:t>
      </w:r>
    </w:p>
    <w:p>
      <w:pPr>
        <w:pStyle w:val="Compact"/>
        <w:numPr>
          <w:ilvl w:val="0"/>
          <w:numId w:val="1046"/>
        </w:numPr>
      </w:pPr>
      <w:r>
        <w:t xml:space="preserve">action。</w:t>
      </w:r>
    </w:p>
    <w:p>
      <w:pPr>
        <w:pStyle w:val="Compact"/>
        <w:numPr>
          <w:ilvl w:val="0"/>
          <w:numId w:val="1046"/>
        </w:numPr>
      </w:pPr>
      <w:r>
        <w:t xml:space="preserve">status。</w:t>
      </w:r>
    </w:p>
    <w:p>
      <w:pPr>
        <w:pStyle w:val="Compact"/>
        <w:numPr>
          <w:ilvl w:val="0"/>
          <w:numId w:val="1046"/>
        </w:numPr>
      </w:pPr>
      <w:r>
        <w:t xml:space="preserve">remote URL。</w:t>
      </w:r>
    </w:p>
    <w:p>
      <w:pPr>
        <w:pStyle w:val="Compact"/>
        <w:numPr>
          <w:ilvl w:val="0"/>
          <w:numId w:val="1046"/>
        </w:numPr>
      </w:pPr>
      <w:r>
        <w:t xml:space="preserve">attempt count。</w:t>
      </w:r>
    </w:p>
    <w:p>
      <w:pPr>
        <w:pStyle w:val="Compact"/>
        <w:numPr>
          <w:ilvl w:val="0"/>
          <w:numId w:val="1046"/>
        </w:numPr>
      </w:pPr>
      <w:r>
        <w:t xml:space="preserve">last error。</w:t>
      </w:r>
    </w:p>
    <w:p>
      <w:pPr>
        <w:pStyle w:val="FirstParagraph"/>
      </w:pPr>
      <w:r>
        <w:rPr>
          <w:rFonts w:hint="eastAsia"/>
        </w:rPr>
        <w:t xml:space="preserve">状态徽标建议：</w:t>
      </w:r>
    </w:p>
    <w:p>
      <w:pPr>
        <w:pStyle w:val="Compact"/>
        <w:numPr>
          <w:ilvl w:val="0"/>
          <w:numId w:val="1047"/>
        </w:numPr>
      </w:pPr>
      <w:r>
        <w:rPr>
          <w:rStyle w:val="VerbatimChar"/>
        </w:rPr>
        <w:t xml:space="preserve">queued</w:t>
      </w:r>
      <w:r>
        <w:rPr>
          <w:rFonts w:hint="eastAsia"/>
        </w:rPr>
        <w:t xml:space="preserve">：蓝色，表示等待处理。</w:t>
      </w:r>
    </w:p>
    <w:p>
      <w:pPr>
        <w:pStyle w:val="Compact"/>
        <w:numPr>
          <w:ilvl w:val="0"/>
          <w:numId w:val="1047"/>
        </w:numPr>
      </w:pPr>
      <w:r>
        <w:rPr>
          <w:rStyle w:val="VerbatimChar"/>
        </w:rPr>
        <w:t xml:space="preserve">sending</w:t>
      </w:r>
      <w:r>
        <w:rPr>
          <w:rFonts w:hint="eastAsia"/>
        </w:rPr>
        <w:t xml:space="preserve">：amber</w:t>
      </w:r>
      <w:r>
        <w:t xml:space="preserve"> </w:t>
      </w:r>
      <w:r>
        <w:rPr>
          <w:rFonts w:hint="eastAsia"/>
        </w:rPr>
        <w:t xml:space="preserve">色，表示发送中。</w:t>
      </w:r>
    </w:p>
    <w:p>
      <w:pPr>
        <w:pStyle w:val="Compact"/>
        <w:numPr>
          <w:ilvl w:val="0"/>
          <w:numId w:val="1047"/>
        </w:numPr>
      </w:pPr>
      <w:r>
        <w:rPr>
          <w:rStyle w:val="VerbatimChar"/>
        </w:rPr>
        <w:t xml:space="preserve">synced</w:t>
      </w:r>
      <w:r>
        <w:rPr>
          <w:rFonts w:hint="eastAsia"/>
        </w:rPr>
        <w:t xml:space="preserve">：绿色，表示已同步。</w:t>
      </w:r>
    </w:p>
    <w:p>
      <w:pPr>
        <w:pStyle w:val="Compact"/>
        <w:numPr>
          <w:ilvl w:val="0"/>
          <w:numId w:val="1047"/>
        </w:numPr>
      </w:pPr>
      <w:r>
        <w:rPr>
          <w:rStyle w:val="VerbatimChar"/>
        </w:rPr>
        <w:t xml:space="preserve">failed</w:t>
      </w:r>
      <w:r>
        <w:rPr>
          <w:rFonts w:hint="eastAsia"/>
        </w:rPr>
        <w:t xml:space="preserve">：红色，表示失败。</w:t>
      </w:r>
    </w:p>
    <w:p>
      <w:pPr>
        <w:pStyle w:val="FirstParagraph"/>
      </w:pPr>
      <w:r>
        <w:rPr>
          <w:rFonts w:hint="eastAsia"/>
        </w:rPr>
        <w:t xml:space="preserve">后续增强列：</w:t>
      </w:r>
    </w:p>
    <w:p>
      <w:pPr>
        <w:pStyle w:val="Compact"/>
        <w:numPr>
          <w:ilvl w:val="0"/>
          <w:numId w:val="1048"/>
        </w:numPr>
      </w:pPr>
      <w:r>
        <w:t xml:space="preserve">next retry at。</w:t>
      </w:r>
    </w:p>
    <w:p>
      <w:pPr>
        <w:pStyle w:val="Compact"/>
        <w:numPr>
          <w:ilvl w:val="0"/>
          <w:numId w:val="1048"/>
        </w:numPr>
      </w:pPr>
      <w:r>
        <w:t xml:space="preserve">last attempt at。</w:t>
      </w:r>
    </w:p>
    <w:p>
      <w:pPr>
        <w:pStyle w:val="Compact"/>
        <w:numPr>
          <w:ilvl w:val="0"/>
          <w:numId w:val="1048"/>
        </w:numPr>
      </w:pPr>
      <w:r>
        <w:rPr>
          <w:rFonts w:hint="eastAsia"/>
        </w:rPr>
        <w:t xml:space="preserve">操作列，失败记录显示“重试”按钮。</w:t>
      </w:r>
    </w:p>
    <w:p>
      <w:pPr>
        <w:pStyle w:val="Compact"/>
        <w:numPr>
          <w:ilvl w:val="0"/>
          <w:numId w:val="1048"/>
        </w:numPr>
      </w:pPr>
      <w:r>
        <w:rPr>
          <w:rFonts w:hint="eastAsia"/>
        </w:rPr>
        <w:t xml:space="preserve">失败类型或错误摘要。</w:t>
      </w:r>
    </w:p>
    <w:p>
      <w:pPr>
        <w:pStyle w:val="FirstParagraph"/>
      </w:pPr>
      <w:r>
        <w:rPr>
          <w:rFonts w:hint="eastAsia"/>
        </w:rPr>
        <w:t xml:space="preserve">分页约束：</w:t>
      </w:r>
    </w:p>
    <w:p>
      <w:pPr>
        <w:pStyle w:val="Compact"/>
        <w:numPr>
          <w:ilvl w:val="0"/>
          <w:numId w:val="1049"/>
        </w:numPr>
      </w:pPr>
      <w:r>
        <w:rPr>
          <w:rFonts w:hint="eastAsia"/>
        </w:rPr>
        <w:t xml:space="preserve">全局任务页必须分页，当前为</w:t>
      </w:r>
      <w:r>
        <w:t xml:space="preserve"> </w:t>
      </w:r>
      <w:r>
        <w:rPr>
          <w:rStyle w:val="VerbatimChar"/>
        </w:rPr>
        <w:t xml:space="preserve">paginate(20)</w:t>
      </w:r>
      <w:r>
        <w:t xml:space="preserve">。</w:t>
      </w:r>
    </w:p>
    <w:p>
      <w:pPr>
        <w:pStyle w:val="Compact"/>
        <w:numPr>
          <w:ilvl w:val="0"/>
          <w:numId w:val="1049"/>
        </w:numPr>
      </w:pPr>
      <w:r>
        <w:rPr>
          <w:rFonts w:hint="eastAsia"/>
        </w:rPr>
        <w:t xml:space="preserve">渠道详情页可以只显示最近</w:t>
      </w:r>
      <w:r>
        <w:t xml:space="preserve"> 20 </w:t>
      </w:r>
      <w:r>
        <w:rPr>
          <w:rFonts w:hint="eastAsia"/>
        </w:rPr>
        <w:t xml:space="preserve">条，避免详情页过重。</w:t>
      </w:r>
    </w:p>
    <w:bookmarkEnd w:id="31"/>
    <w:bookmarkStart w:id="32" w:name="任务表单分发区-ui"/>
    <w:p>
      <w:pPr>
        <w:pStyle w:val="Heading3"/>
      </w:pPr>
      <w:r>
        <w:t xml:space="preserve">5.8 </w:t>
      </w:r>
      <w:r>
        <w:rPr>
          <w:rFonts w:hint="eastAsia"/>
        </w:rPr>
        <w:t xml:space="preserve">任务表单分发区</w:t>
      </w:r>
      <w:r>
        <w:t xml:space="preserve"> UI</w:t>
      </w:r>
    </w:p>
    <w:p>
      <w:pPr>
        <w:pStyle w:val="FirstParagraph"/>
      </w:pPr>
      <w:r>
        <w:rPr>
          <w:rFonts w:hint="eastAsia"/>
        </w:rPr>
        <w:t xml:space="preserve">任务表单中新增“内容分发”卡片，位置应在“发布设置”之后、“SEO</w:t>
      </w:r>
      <w:r>
        <w:t xml:space="preserve"> </w:t>
      </w:r>
      <w:r>
        <w:rPr>
          <w:rFonts w:hint="eastAsia"/>
        </w:rPr>
        <w:t xml:space="preserve">设置”之前。原因是分发属于发布后的动作，与</w:t>
      </w:r>
      <w:r>
        <w:t xml:space="preserve"> </w:t>
      </w:r>
      <w:r>
        <w:rPr>
          <w:rFonts w:hint="eastAsia"/>
        </w:rPr>
        <w:t xml:space="preserve">SEO、栏目等内容属性不同。</w:t>
      </w:r>
    </w:p>
    <w:p>
      <w:pPr>
        <w:pStyle w:val="BodyText"/>
      </w:pPr>
      <w:r>
        <w:rPr>
          <w:rFonts w:hint="eastAsia"/>
        </w:rPr>
        <w:t xml:space="preserve">展示逻辑：</w:t>
      </w:r>
    </w:p>
    <w:p>
      <w:pPr>
        <w:pStyle w:val="Compact"/>
        <w:numPr>
          <w:ilvl w:val="0"/>
          <w:numId w:val="1050"/>
        </w:numPr>
      </w:pPr>
      <w:r>
        <w:rPr>
          <w:rFonts w:hint="eastAsia"/>
        </w:rPr>
        <w:t xml:space="preserve">有活跃渠道时，以两列</w:t>
      </w:r>
      <w:r>
        <w:t xml:space="preserve"> checkbox </w:t>
      </w:r>
      <w:r>
        <w:rPr>
          <w:rFonts w:hint="eastAsia"/>
        </w:rPr>
        <w:t xml:space="preserve">卡片展示。</w:t>
      </w:r>
    </w:p>
    <w:p>
      <w:pPr>
        <w:pStyle w:val="Compact"/>
        <w:numPr>
          <w:ilvl w:val="0"/>
          <w:numId w:val="1050"/>
        </w:numPr>
      </w:pPr>
      <w:r>
        <w:rPr>
          <w:rFonts w:hint="eastAsia"/>
        </w:rPr>
        <w:t xml:space="preserve">每个选项展示渠道名称和域名。</w:t>
      </w:r>
    </w:p>
    <w:p>
      <w:pPr>
        <w:pStyle w:val="Compact"/>
        <w:numPr>
          <w:ilvl w:val="0"/>
          <w:numId w:val="1050"/>
        </w:numPr>
      </w:pPr>
      <w:r>
        <w:t xml:space="preserve">hover </w:t>
      </w:r>
      <w:r>
        <w:rPr>
          <w:rFonts w:hint="eastAsia"/>
        </w:rPr>
        <w:t xml:space="preserve">使用</w:t>
      </w:r>
      <w:r>
        <w:t xml:space="preserve"> </w:t>
      </w:r>
      <w:r>
        <w:rPr>
          <w:rStyle w:val="VerbatimChar"/>
        </w:rPr>
        <w:t xml:space="preserve">hover:border-blue-300 hover:bg-blue-50</w:t>
      </w:r>
      <w:r>
        <w:t xml:space="preserve">。</w:t>
      </w:r>
    </w:p>
    <w:p>
      <w:pPr>
        <w:pStyle w:val="Compact"/>
        <w:numPr>
          <w:ilvl w:val="0"/>
          <w:numId w:val="1050"/>
        </w:numPr>
      </w:pPr>
      <w:r>
        <w:rPr>
          <w:rFonts w:hint="eastAsia"/>
        </w:rPr>
        <w:t xml:space="preserve">已选值来自</w:t>
      </w:r>
      <w:r>
        <w:t xml:space="preserve"> </w:t>
      </w:r>
      <w:r>
        <w:rPr>
          <w:rStyle w:val="VerbatimChar"/>
        </w:rPr>
        <w:t xml:space="preserve">old('distribution_channel_ids')</w:t>
      </w:r>
      <w:r>
        <w:t xml:space="preserve"> </w:t>
      </w:r>
      <w:r>
        <w:rPr>
          <w:rFonts w:hint="eastAsia"/>
        </w:rPr>
        <w:t xml:space="preserve">或任务已保存绑定。</w:t>
      </w:r>
    </w:p>
    <w:p>
      <w:pPr>
        <w:pStyle w:val="Compact"/>
        <w:numPr>
          <w:ilvl w:val="0"/>
          <w:numId w:val="1050"/>
        </w:numPr>
      </w:pPr>
      <w:r>
        <w:rPr>
          <w:rFonts w:hint="eastAsia"/>
        </w:rPr>
        <w:t xml:space="preserve">无渠道时展示灰色提示和“创建分发渠道”链接。</w:t>
      </w:r>
    </w:p>
    <w:p>
      <w:pPr>
        <w:pStyle w:val="FirstParagraph"/>
      </w:pPr>
      <w:r>
        <w:rPr>
          <w:rFonts w:hint="eastAsia"/>
        </w:rPr>
        <w:t xml:space="preserve">交互约束：</w:t>
      </w:r>
    </w:p>
    <w:p>
      <w:pPr>
        <w:pStyle w:val="Compact"/>
        <w:numPr>
          <w:ilvl w:val="0"/>
          <w:numId w:val="1051"/>
        </w:numPr>
      </w:pPr>
      <w:r>
        <w:rPr>
          <w:rFonts w:hint="eastAsia"/>
        </w:rPr>
        <w:t xml:space="preserve">不要把渠道选择做成多选下拉。当前后台任务表单已经大量使用</w:t>
      </w:r>
      <w:r>
        <w:t xml:space="preserve"> section </w:t>
      </w:r>
      <w:r>
        <w:rPr>
          <w:rFonts w:hint="eastAsia"/>
        </w:rPr>
        <w:t xml:space="preserve">card，checkbox</w:t>
      </w:r>
      <w:r>
        <w:t xml:space="preserve"> </w:t>
      </w:r>
      <w:r>
        <w:rPr>
          <w:rFonts w:hint="eastAsia"/>
        </w:rPr>
        <w:t xml:space="preserve">卡片更容易扫描。</w:t>
      </w:r>
    </w:p>
    <w:p>
      <w:pPr>
        <w:pStyle w:val="Compact"/>
        <w:numPr>
          <w:ilvl w:val="0"/>
          <w:numId w:val="1051"/>
        </w:numPr>
      </w:pPr>
      <w:r>
        <w:rPr>
          <w:rFonts w:hint="eastAsia"/>
        </w:rPr>
        <w:t xml:space="preserve">不要展示</w:t>
      </w:r>
      <w:r>
        <w:t xml:space="preserve"> paused </w:t>
      </w:r>
      <w:r>
        <w:rPr>
          <w:rFonts w:hint="eastAsia"/>
        </w:rPr>
        <w:t xml:space="preserve">渠道，避免运营人员误选不可用目标。</w:t>
      </w:r>
    </w:p>
    <w:p>
      <w:pPr>
        <w:pStyle w:val="Compact"/>
        <w:numPr>
          <w:ilvl w:val="0"/>
          <w:numId w:val="1051"/>
        </w:numPr>
      </w:pPr>
      <w:r>
        <w:rPr>
          <w:rFonts w:hint="eastAsia"/>
        </w:rPr>
        <w:t xml:space="preserve">不在任务表单里展示</w:t>
      </w:r>
      <w:r>
        <w:t xml:space="preserve"> secret </w:t>
      </w:r>
      <w:r>
        <w:rPr>
          <w:rFonts w:hint="eastAsia"/>
        </w:rPr>
        <w:t xml:space="preserve">或健康检查按钮。渠道诊断留在分发管理模块。</w:t>
      </w:r>
    </w:p>
    <w:bookmarkEnd w:id="32"/>
    <w:bookmarkStart w:id="33" w:name="文章列表分发状态-ui"/>
    <w:p>
      <w:pPr>
        <w:pStyle w:val="Heading3"/>
      </w:pPr>
      <w:r>
        <w:t xml:space="preserve">5.9 </w:t>
      </w:r>
      <w:r>
        <w:rPr>
          <w:rFonts w:hint="eastAsia"/>
        </w:rPr>
        <w:t xml:space="preserve">文章列表分发状态</w:t>
      </w:r>
      <w:r>
        <w:t xml:space="preserve"> UI</w:t>
      </w:r>
    </w:p>
    <w:p>
      <w:pPr>
        <w:pStyle w:val="FirstParagraph"/>
      </w:pPr>
      <w:r>
        <w:rPr>
          <w:rFonts w:hint="eastAsia"/>
        </w:rPr>
        <w:t xml:space="preserve">文章列表已增加分发状态摘要，方便运营人员从文章视角判断远端同步情况。</w:t>
      </w:r>
    </w:p>
    <w:p>
      <w:pPr>
        <w:pStyle w:val="BodyText"/>
      </w:pPr>
      <w:r>
        <w:rPr>
          <w:rFonts w:hint="eastAsia"/>
        </w:rPr>
        <w:t xml:space="preserve">推荐状态：</w:t>
      </w:r>
    </w:p>
    <w:p>
      <w:pPr>
        <w:pStyle w:val="Compact"/>
        <w:numPr>
          <w:ilvl w:val="0"/>
          <w:numId w:val="1052"/>
        </w:numPr>
      </w:pPr>
      <w:r>
        <w:rPr>
          <w:rFonts w:hint="eastAsia"/>
        </w:rPr>
        <w:t xml:space="preserve">无分发记录：不展示徽标，避免干扰普通文章列表。</w:t>
      </w:r>
    </w:p>
    <w:p>
      <w:pPr>
        <w:pStyle w:val="Compact"/>
        <w:numPr>
          <w:ilvl w:val="0"/>
          <w:numId w:val="1052"/>
        </w:numPr>
      </w:pPr>
      <w:r>
        <w:rPr>
          <w:rFonts w:hint="eastAsia"/>
        </w:rPr>
        <w:t xml:space="preserve">存在记录且全部</w:t>
      </w:r>
      <w:r>
        <w:t xml:space="preserve"> </w:t>
      </w:r>
      <w:r>
        <w:rPr>
          <w:rStyle w:val="VerbatimChar"/>
        </w:rPr>
        <w:t xml:space="preserve">synced</w:t>
      </w:r>
      <w:r>
        <w:rPr>
          <w:rFonts w:hint="eastAsia"/>
        </w:rPr>
        <w:t xml:space="preserve">：显示绿色“已分发”。</w:t>
      </w:r>
    </w:p>
    <w:p>
      <w:pPr>
        <w:pStyle w:val="Compact"/>
        <w:numPr>
          <w:ilvl w:val="0"/>
          <w:numId w:val="1052"/>
        </w:numPr>
      </w:pPr>
      <w:r>
        <w:rPr>
          <w:rFonts w:hint="eastAsia"/>
        </w:rPr>
        <w:t xml:space="preserve">存在记录且任一</w:t>
      </w:r>
      <w:r>
        <w:t xml:space="preserve"> </w:t>
      </w:r>
      <w:r>
        <w:rPr>
          <w:rStyle w:val="VerbatimChar"/>
        </w:rPr>
        <w:t xml:space="preserve">failed</w:t>
      </w:r>
      <w:r>
        <w:rPr>
          <w:rFonts w:hint="eastAsia"/>
        </w:rPr>
        <w:t xml:space="preserve">：显示红色“分发失败”。</w:t>
      </w:r>
    </w:p>
    <w:p>
      <w:pPr>
        <w:pStyle w:val="Compact"/>
        <w:numPr>
          <w:ilvl w:val="0"/>
          <w:numId w:val="1052"/>
        </w:numPr>
      </w:pPr>
      <w:r>
        <w:rPr>
          <w:rFonts w:hint="eastAsia"/>
        </w:rPr>
        <w:t xml:space="preserve">存在记录但未全部完成：显示蓝色“分发中”。</w:t>
      </w:r>
    </w:p>
    <w:p>
      <w:pPr>
        <w:pStyle w:val="FirstParagraph"/>
      </w:pPr>
      <w:r>
        <w:rPr>
          <w:rFonts w:hint="eastAsia"/>
        </w:rPr>
        <w:t xml:space="preserve">实现方式：</w:t>
      </w:r>
    </w:p>
    <w:p>
      <w:pPr>
        <w:pStyle w:val="Compact"/>
        <w:numPr>
          <w:ilvl w:val="0"/>
          <w:numId w:val="1053"/>
        </w:numPr>
      </w:pPr>
      <w:r>
        <w:rPr>
          <w:rFonts w:hint="eastAsia"/>
        </w:rPr>
        <w:t xml:space="preserve">在</w:t>
      </w:r>
      <w:r>
        <w:t xml:space="preserve"> </w:t>
      </w:r>
      <w:r>
        <w:rPr>
          <w:rStyle w:val="VerbatimChar"/>
        </w:rPr>
        <w:t xml:space="preserve">ArticleController::queryArticles()</w:t>
      </w:r>
      <w:r>
        <w:t xml:space="preserve"> </w:t>
      </w:r>
      <w:r>
        <w:rPr>
          <w:rFonts w:hint="eastAsia"/>
        </w:rPr>
        <w:t xml:space="preserve">中使用</w:t>
      </w:r>
      <w:r>
        <w:t xml:space="preserve"> </w:t>
      </w:r>
      <w:r>
        <w:rPr>
          <w:rStyle w:val="VerbatimChar"/>
        </w:rPr>
        <w:t xml:space="preserve">withCount()</w:t>
      </w:r>
      <w:r>
        <w:t xml:space="preserve"> </w:t>
      </w:r>
      <w:r>
        <w:rPr>
          <w:rFonts w:hint="eastAsia"/>
        </w:rPr>
        <w:t xml:space="preserve">加载统计。</w:t>
      </w:r>
    </w:p>
    <w:p>
      <w:pPr>
        <w:pStyle w:val="Compact"/>
        <w:numPr>
          <w:ilvl w:val="0"/>
          <w:numId w:val="1053"/>
        </w:numPr>
      </w:pPr>
      <w:r>
        <w:rPr>
          <w:rFonts w:hint="eastAsia"/>
        </w:rPr>
        <w:t xml:space="preserve">在</w:t>
      </w:r>
      <w:r>
        <w:t xml:space="preserve"> </w:t>
      </w:r>
      <w:r>
        <w:rPr>
          <w:rStyle w:val="VerbatimChar"/>
        </w:rPr>
        <w:t xml:space="preserve">resources/views/admin/articles/index.blade.php</w:t>
      </w:r>
      <w:r>
        <w:t xml:space="preserve"> </w:t>
      </w:r>
      <w:r>
        <w:rPr>
          <w:rFonts w:hint="eastAsia"/>
        </w:rPr>
        <w:t xml:space="preserve">的文章行中增加轻量徽标。</w:t>
      </w:r>
    </w:p>
    <w:p>
      <w:pPr>
        <w:pStyle w:val="Compact"/>
        <w:numPr>
          <w:ilvl w:val="0"/>
          <w:numId w:val="1053"/>
        </w:numPr>
      </w:pPr>
      <w:r>
        <w:rPr>
          <w:rFonts w:hint="eastAsia"/>
        </w:rPr>
        <w:t xml:space="preserve">徽标附带</w:t>
      </w:r>
      <w:r>
        <w:t xml:space="preserve"> </w:t>
      </w:r>
      <w:r>
        <w:rPr>
          <w:rStyle w:val="VerbatimChar"/>
        </w:rPr>
        <w:t xml:space="preserve">synced/total</w:t>
      </w:r>
      <w:r>
        <w:t xml:space="preserve">、</w:t>
      </w:r>
      <w:r>
        <w:rPr>
          <w:rStyle w:val="VerbatimChar"/>
        </w:rPr>
        <w:t xml:space="preserve">failed/total</w:t>
      </w:r>
      <w:r>
        <w:t xml:space="preserve"> </w:t>
      </w:r>
      <w:r>
        <w:rPr>
          <w:rFonts w:hint="eastAsia"/>
        </w:rPr>
        <w:t xml:space="preserve">或</w:t>
      </w:r>
      <w:r>
        <w:t xml:space="preserve"> </w:t>
      </w:r>
      <w:r>
        <w:rPr>
          <w:rStyle w:val="VerbatimChar"/>
        </w:rPr>
        <w:t xml:space="preserve">pending/total</w:t>
      </w:r>
      <w:r>
        <w:t xml:space="preserve"> </w:t>
      </w:r>
      <w:r>
        <w:rPr>
          <w:rFonts w:hint="eastAsia"/>
        </w:rPr>
        <w:t xml:space="preserve">数字摘要。</w:t>
      </w:r>
    </w:p>
    <w:p>
      <w:pPr>
        <w:pStyle w:val="Compact"/>
        <w:numPr>
          <w:ilvl w:val="0"/>
          <w:numId w:val="1053"/>
        </w:numPr>
      </w:pPr>
      <w:r>
        <w:rPr>
          <w:rFonts w:hint="eastAsia"/>
        </w:rPr>
        <w:t xml:space="preserve">不在列表中展开详细错误，详情应跳转到分发任务页或渠道详情页。</w:t>
      </w:r>
    </w:p>
    <w:bookmarkEnd w:id="33"/>
    <w:bookmarkEnd w:id="34"/>
    <w:bookmarkStart w:id="35" w:name="后台路由与控制器设计"/>
    <w:p>
      <w:pPr>
        <w:pStyle w:val="Heading2"/>
      </w:pPr>
      <w:r>
        <w:t xml:space="preserve">6. </w:t>
      </w:r>
      <w:r>
        <w:rPr>
          <w:rFonts w:hint="eastAsia"/>
        </w:rPr>
        <w:t xml:space="preserve">后台路由与控制器设计</w:t>
      </w:r>
    </w:p>
    <w:p>
      <w:pPr>
        <w:pStyle w:val="FirstParagraph"/>
      </w:pPr>
      <w:r>
        <w:rPr>
          <w:rFonts w:hint="eastAsia"/>
        </w:rPr>
        <w:t xml:space="preserve">后台分发路由位于可配置后台前缀下：</w:t>
      </w:r>
    </w:p>
    <w:p>
      <w:pPr>
        <w:pStyle w:val="SourceCode"/>
      </w:pPr>
      <w:r>
        <w:rPr>
          <w:rStyle w:val="VariableTok"/>
        </w:rPr>
        <w:t xml:space="preserve">$adminPrefix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trim</w:t>
      </w:r>
      <w:r>
        <w:rPr>
          <w:rStyle w:val="NormalTok"/>
        </w:rPr>
        <w:t xml:space="preserve">(</w:t>
      </w:r>
      <w:r>
        <w:rPr>
          <w:rStyle w:val="DataTypeTok"/>
        </w:rPr>
        <w:t xml:space="preserve">(string)</w:t>
      </w:r>
      <w:r>
        <w:rPr>
          <w:rStyle w:val="NormalTok"/>
        </w:rPr>
        <w:t xml:space="preserve"> config(</w:t>
      </w:r>
      <w:r>
        <w:rPr>
          <w:rStyle w:val="StringTok"/>
        </w:rPr>
        <w:t xml:space="preserve">'geoflow.admin_base_path'</w:t>
      </w:r>
      <w:r>
        <w:rPr>
          <w:rStyle w:val="OtherTok"/>
        </w:rPr>
        <w:t xml:space="preserve">,</w:t>
      </w:r>
      <w:r>
        <w:rPr>
          <w:rStyle w:val="NormalTok"/>
        </w:rPr>
        <w:t xml:space="preserve"> </w:t>
      </w:r>
      <w:r>
        <w:rPr>
          <w:rStyle w:val="StringTok"/>
        </w:rPr>
        <w:t xml:space="preserve">'/geo_admin'</w:t>
      </w:r>
      <w:r>
        <w:rPr>
          <w:rStyle w:val="NormalTok"/>
        </w:rPr>
        <w:t xml:space="preserve">)</w:t>
      </w:r>
      <w:r>
        <w:rPr>
          <w:rStyle w:val="OtherTok"/>
        </w:rPr>
        <w:t xml:space="preserve">,</w:t>
      </w:r>
      <w:r>
        <w:rPr>
          <w:rStyle w:val="NormalTok"/>
        </w:rPr>
        <w:t xml:space="preserve"> </w:t>
      </w:r>
      <w:r>
        <w:rPr>
          <w:rStyle w:val="StringTok"/>
        </w:rPr>
        <w:t xml:space="preserve">'/'</w:t>
      </w:r>
      <w:r>
        <w:rPr>
          <w:rStyle w:val="NormalTok"/>
        </w:rPr>
        <w:t xml:space="preserve">)</w:t>
      </w:r>
      <w:r>
        <w:rPr>
          <w:rStyle w:val="Othe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因此所有链接必须使用</w:t>
      </w:r>
      <w:r>
        <w:t xml:space="preserve"> route helper。</w:t>
      </w:r>
    </w:p>
    <w:p>
      <w:pPr>
        <w:pStyle w:val="BodyText"/>
      </w:pPr>
      <w:r>
        <w:rPr>
          <w:rFonts w:hint="eastAsia"/>
        </w:rPr>
        <w:t xml:space="preserve">当前路由：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HTTP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路由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名称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控制器方法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说明</w:t>
            </w:r>
          </w:p>
        </w:tc>
      </w:tr>
      <w:tr>
        <w:tc>
          <w:tcPr/>
          <w:p>
            <w:pPr>
              <w:pStyle w:val="Compact"/>
            </w:pPr>
            <w:r>
              <w:t xml:space="preserve">GET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distribution/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admin.distribution.index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DistributionController::index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分发首页</w:t>
            </w:r>
          </w:p>
        </w:tc>
      </w:tr>
      <w:tr>
        <w:tc>
          <w:tcPr/>
          <w:p>
            <w:pPr>
              <w:pStyle w:val="Compact"/>
            </w:pPr>
            <w:r>
              <w:t xml:space="preserve">GET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distribution/create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admin.distribution.create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DistributionController::create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创建渠道页</w:t>
            </w:r>
          </w:p>
        </w:tc>
      </w:tr>
      <w:tr>
        <w:tc>
          <w:tcPr/>
          <w:p>
            <w:pPr>
              <w:pStyle w:val="Compact"/>
            </w:pPr>
            <w:r>
              <w:t xml:space="preserve">POST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distribution/create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admin.distribution.store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DistributionController::store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保存渠道并生成密钥</w:t>
            </w:r>
          </w:p>
        </w:tc>
      </w:tr>
      <w:tr>
        <w:tc>
          <w:tcPr/>
          <w:p>
            <w:pPr>
              <w:pStyle w:val="Compact"/>
            </w:pPr>
            <w:r>
              <w:t xml:space="preserve">GET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distribution/jobs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admin.distribution.jobs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DistributionController::jobs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全局分发任务页</w:t>
            </w:r>
          </w:p>
        </w:tc>
      </w:tr>
      <w:tr>
        <w:tc>
          <w:tcPr/>
          <w:p>
            <w:pPr>
              <w:pStyle w:val="Compact"/>
            </w:pPr>
            <w:r>
              <w:t xml:space="preserve">POST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distribution/jobs/{distributionId}/retry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admin.distribution.retry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DistributionController::retry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手动重试失败分发</w:t>
            </w:r>
          </w:p>
        </w:tc>
      </w:tr>
      <w:tr>
        <w:tc>
          <w:tcPr/>
          <w:p>
            <w:pPr>
              <w:pStyle w:val="Compact"/>
            </w:pPr>
            <w:r>
              <w:t xml:space="preserve">GET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distribution/{channelId}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admin.distribution.show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DistributionController::show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渠道详情页</w:t>
            </w:r>
          </w:p>
        </w:tc>
      </w:tr>
      <w:tr>
        <w:tc>
          <w:tcPr/>
          <w:p>
            <w:pPr>
              <w:pStyle w:val="Compact"/>
            </w:pPr>
            <w:r>
              <w:t xml:space="preserve">GET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distribution/{channelId}/edit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admin.distribution.edit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DistributionController::edit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编辑渠道页</w:t>
            </w:r>
          </w:p>
        </w:tc>
      </w:tr>
      <w:tr>
        <w:tc>
          <w:tcPr/>
          <w:p>
            <w:pPr>
              <w:pStyle w:val="Compact"/>
            </w:pPr>
            <w:r>
              <w:t xml:space="preserve">PUT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distribution/{channelId}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admin.distribution.update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DistributionController::update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更新渠道信息</w:t>
            </w:r>
          </w:p>
        </w:tc>
      </w:tr>
      <w:tr>
        <w:tc>
          <w:tcPr/>
          <w:p>
            <w:pPr>
              <w:pStyle w:val="Compact"/>
            </w:pPr>
            <w:r>
              <w:t xml:space="preserve">POST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distribution/{channelId}/pause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admin.distribution.pause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DistributionController::pause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暂停渠道</w:t>
            </w:r>
          </w:p>
        </w:tc>
      </w:tr>
      <w:tr>
        <w:tc>
          <w:tcPr/>
          <w:p>
            <w:pPr>
              <w:pStyle w:val="Compact"/>
            </w:pPr>
            <w:r>
              <w:t xml:space="preserve">POST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distribution/{channelId}/activate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admin.distribution.activate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DistributionController::activate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启用渠道</w:t>
            </w:r>
          </w:p>
        </w:tc>
      </w:tr>
      <w:tr>
        <w:tc>
          <w:tcPr/>
          <w:p>
            <w:pPr>
              <w:pStyle w:val="Compact"/>
            </w:pPr>
            <w:r>
              <w:t xml:space="preserve">POST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distribution/{channelId}/rotate-secret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admin.distribution.rotate-secret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DistributionController::rotateSecret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重置</w:t>
            </w:r>
            <w:r>
              <w:t xml:space="preserve"> secret</w:t>
            </w:r>
          </w:p>
        </w:tc>
      </w:tr>
      <w:tr>
        <w:tc>
          <w:tcPr/>
          <w:p>
            <w:pPr>
              <w:pStyle w:val="Compact"/>
            </w:pPr>
            <w:r>
              <w:t xml:space="preserve">POST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distribution/{channelId}/reveal-secret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admin.distribution.reveal-secret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DistributionController::revealSecret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超级管理员验证密码后临时显示</w:t>
            </w:r>
            <w:r>
              <w:t xml:space="preserve"> active secret</w:t>
            </w:r>
          </w:p>
        </w:tc>
      </w:tr>
      <w:tr>
        <w:tc>
          <w:tcPr/>
          <w:p>
            <w:pPr>
              <w:pStyle w:val="Compact"/>
            </w:pPr>
            <w:r>
              <w:t xml:space="preserve">POST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distribution/{channelId}/download-package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admin.distribution.download-package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DistributionController::downloadPackage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超级管理员验证密码后下载目标站点包</w:t>
            </w:r>
          </w:p>
        </w:tc>
      </w:tr>
      <w:tr>
        <w:tc>
          <w:tcPr/>
          <w:p>
            <w:pPr>
              <w:pStyle w:val="Compact"/>
            </w:pPr>
            <w:r>
              <w:t xml:space="preserve">POST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distribution/{channelId}/sync-settings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admin.distribution.sync-settings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DistributionController::syncSettings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通过目标站</w:t>
            </w:r>
            <w:r>
              <w:t xml:space="preserve"> Agent </w:t>
            </w:r>
            <w:r>
              <w:rPr>
                <w:rFonts w:hint="eastAsia"/>
              </w:rPr>
              <w:t xml:space="preserve">同步渠道站点设置</w:t>
            </w:r>
          </w:p>
        </w:tc>
      </w:tr>
      <w:tr>
        <w:tc>
          <w:tcPr/>
          <w:p>
            <w:pPr>
              <w:pStyle w:val="Compact"/>
            </w:pPr>
            <w:r>
              <w:t xml:space="preserve">POST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distribution/{channelId}/health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admin.distribution.health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DistributionController::health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健康检查</w:t>
            </w:r>
          </w:p>
        </w:tc>
      </w:tr>
    </w:tbl>
    <w:p>
      <w:pPr>
        <w:pStyle w:val="BodyText"/>
      </w:pPr>
      <w:r>
        <w:rPr>
          <w:rFonts w:hint="eastAsia"/>
        </w:rPr>
        <w:t xml:space="preserve">后续建议路由：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HTTP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路由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名称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控制器方法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说明</w:t>
            </w:r>
          </w:p>
        </w:tc>
      </w:tr>
      <w:tr>
        <w:tc>
          <w:tcPr/>
          <w:p>
            <w:pPr>
              <w:pStyle w:val="Compact"/>
            </w:pPr>
            <w:r>
              <w:t xml:space="preserve">POST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distribution/jobs/bulk-retry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admin.distribution.bulk-retry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DistributionController::bulkRetry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批量重试失败分发</w:t>
            </w:r>
          </w:p>
        </w:tc>
      </w:tr>
      <w:tr>
        <w:tc>
          <w:tcPr/>
          <w:p>
            <w:pPr>
              <w:pStyle w:val="Compact"/>
            </w:pPr>
            <w:r>
              <w:t xml:space="preserve">DELETE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distribution/{channelId}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admin.distribution.destroy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DistributionController::destroy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删除未被使用的渠道</w:t>
            </w:r>
          </w:p>
        </w:tc>
      </w:tr>
    </w:tbl>
    <w:p>
      <w:pPr>
        <w:pStyle w:val="BodyText"/>
      </w:pPr>
      <w:r>
        <w:rPr>
          <w:rFonts w:hint="eastAsia"/>
        </w:rPr>
        <w:t xml:space="preserve">权限：</w:t>
      </w:r>
    </w:p>
    <w:p>
      <w:pPr>
        <w:pStyle w:val="Compact"/>
        <w:numPr>
          <w:ilvl w:val="0"/>
          <w:numId w:val="1054"/>
        </w:numPr>
      </w:pPr>
      <w:r>
        <w:rPr>
          <w:rFonts w:hint="eastAsia"/>
        </w:rPr>
        <w:t xml:space="preserve">当前分发管理位于</w:t>
      </w:r>
      <w:r>
        <w:t xml:space="preserve"> </w:t>
      </w:r>
      <w:r>
        <w:rPr>
          <w:rStyle w:val="VerbatimChar"/>
        </w:rPr>
        <w:t xml:space="preserve">admin.auth</w:t>
      </w:r>
      <w:r>
        <w:t xml:space="preserve"> </w:t>
      </w:r>
      <w:r>
        <w:rPr>
          <w:rFonts w:hint="eastAsia"/>
        </w:rPr>
        <w:t xml:space="preserve">和</w:t>
      </w:r>
      <w:r>
        <w:t xml:space="preserve"> </w:t>
      </w:r>
      <w:r>
        <w:rPr>
          <w:rStyle w:val="VerbatimChar"/>
        </w:rPr>
        <w:t xml:space="preserve">admin.activity</w:t>
      </w:r>
      <w:r>
        <w:t xml:space="preserve"> </w:t>
      </w:r>
      <w:r>
        <w:rPr>
          <w:rFonts w:hint="eastAsia"/>
        </w:rPr>
        <w:t xml:space="preserve">中间件下。</w:t>
      </w:r>
    </w:p>
    <w:p>
      <w:pPr>
        <w:pStyle w:val="Compact"/>
        <w:numPr>
          <w:ilvl w:val="0"/>
          <w:numId w:val="1054"/>
        </w:numPr>
      </w:pPr>
      <w:r>
        <w:rPr>
          <w:rFonts w:hint="eastAsia"/>
        </w:rPr>
        <w:t xml:space="preserve">第一版不强制</w:t>
      </w:r>
      <w:r>
        <w:t xml:space="preserve"> </w:t>
      </w:r>
      <w:r>
        <w:rPr>
          <w:rStyle w:val="VerbatimChar"/>
        </w:rPr>
        <w:t xml:space="preserve">admin.super</w:t>
      </w:r>
      <w:r>
        <w:rPr>
          <w:rFonts w:hint="eastAsia"/>
        </w:rPr>
        <w:t xml:space="preserve">，普通后台管理员可以管理渠道。</w:t>
      </w:r>
    </w:p>
    <w:p>
      <w:pPr>
        <w:pStyle w:val="Compact"/>
        <w:numPr>
          <w:ilvl w:val="0"/>
          <w:numId w:val="1054"/>
        </w:numPr>
      </w:pPr>
      <w:r>
        <w:rPr>
          <w:rFonts w:hint="eastAsia"/>
        </w:rPr>
        <w:t xml:space="preserve">后续如果要限制</w:t>
      </w:r>
      <w:r>
        <w:t xml:space="preserve"> secret </w:t>
      </w:r>
      <w:r>
        <w:rPr>
          <w:rFonts w:hint="eastAsia"/>
        </w:rPr>
        <w:t xml:space="preserve">重置和渠道删除，可单独把这些高风险动作放入</w:t>
      </w:r>
      <w:r>
        <w:t xml:space="preserve"> </w:t>
      </w:r>
      <w:r>
        <w:rPr>
          <w:rStyle w:val="VerbatimChar"/>
        </w:rPr>
        <w:t xml:space="preserve">admin.super</w:t>
      </w:r>
      <w:r>
        <w:t xml:space="preserve">。</w:t>
      </w:r>
    </w:p>
    <w:bookmarkEnd w:id="35"/>
    <w:bookmarkStart w:id="39" w:name="agent-协议设计"/>
    <w:p>
      <w:pPr>
        <w:pStyle w:val="Heading2"/>
      </w:pPr>
      <w:r>
        <w:t xml:space="preserve">7. Agent </w:t>
      </w:r>
      <w:r>
        <w:rPr>
          <w:rFonts w:hint="eastAsia"/>
        </w:rPr>
        <w:t xml:space="preserve">协议设计</w:t>
      </w:r>
    </w:p>
    <w:bookmarkStart w:id="36" w:name="健康检查"/>
    <w:p>
      <w:pPr>
        <w:pStyle w:val="Heading3"/>
      </w:pPr>
      <w:r>
        <w:t xml:space="preserve">7.1 </w:t>
      </w:r>
      <w:r>
        <w:rPr>
          <w:rFonts w:hint="eastAsia"/>
        </w:rPr>
        <w:t xml:space="preserve">健康检查</w:t>
      </w:r>
    </w:p>
    <w:p>
      <w:pPr>
        <w:pStyle w:val="SourceCode"/>
      </w:pPr>
      <w:r>
        <w:rPr>
          <w:rStyle w:val="VerbatimChar"/>
        </w:rPr>
        <w:t xml:space="preserve">GET /geoflow-agent/v1/health</w:t>
      </w:r>
    </w:p>
    <w:p>
      <w:pPr>
        <w:pStyle w:val="FirstParagraph"/>
      </w:pPr>
      <w:r>
        <w:rPr>
          <w:rFonts w:hint="eastAsia"/>
        </w:rPr>
        <w:t xml:space="preserve">预期响应：</w:t>
      </w:r>
    </w:p>
    <w:p>
      <w:pPr>
        <w:pStyle w:val="SourceCode"/>
      </w:pP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"ok"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true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"agent_version"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"1.0.0"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"site_name"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"Example Site"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"server_time"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"2026-05-18T10:00:00+08:00"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"capabilities"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OtherTok"/>
        </w:rPr>
        <w:t xml:space="preserve">[</w:t>
      </w:r>
      <w:r>
        <w:rPr>
          <w:rStyle w:val="StringTok"/>
        </w:rPr>
        <w:t xml:space="preserve">"article.publish"</w:t>
      </w:r>
      <w:r>
        <w:rPr>
          <w:rStyle w:val="OtherTok"/>
        </w:rPr>
        <w:t xml:space="preserve">]</w:t>
      </w:r>
      <w:r>
        <w:br/>
      </w:r>
      <w:r>
        <w:rPr>
          <w:rStyle w:val="FunctionTok"/>
        </w:rPr>
        <w:t xml:space="preserve">}</w:t>
      </w:r>
    </w:p>
    <w:p>
      <w:pPr>
        <w:pStyle w:val="FirstParagraph"/>
      </w:pPr>
      <w:r>
        <w:t xml:space="preserve">GEOFlow </w:t>
      </w:r>
      <w:r>
        <w:rPr>
          <w:rFonts w:hint="eastAsia"/>
        </w:rPr>
        <w:t xml:space="preserve">处理规则：</w:t>
      </w:r>
    </w:p>
    <w:p>
      <w:pPr>
        <w:pStyle w:val="Compact"/>
        <w:numPr>
          <w:ilvl w:val="0"/>
          <w:numId w:val="1055"/>
        </w:numPr>
      </w:pPr>
      <w:r>
        <w:t xml:space="preserve">HTTP 2xx </w:t>
      </w:r>
      <w:r>
        <w:rPr>
          <w:rFonts w:hint="eastAsia"/>
        </w:rPr>
        <w:t xml:space="preserve">且可解析</w:t>
      </w:r>
      <w:r>
        <w:t xml:space="preserve"> JSON </w:t>
      </w:r>
      <w:r>
        <w:rPr>
          <w:rFonts w:hint="eastAsia"/>
        </w:rPr>
        <w:t xml:space="preserve">即认为</w:t>
      </w:r>
      <w:r>
        <w:t xml:space="preserve"> Agent </w:t>
      </w:r>
      <w:r>
        <w:rPr>
          <w:rFonts w:hint="eastAsia"/>
        </w:rPr>
        <w:t xml:space="preserve">可响应。</w:t>
      </w:r>
    </w:p>
    <w:p>
      <w:pPr>
        <w:pStyle w:val="Compact"/>
        <w:numPr>
          <w:ilvl w:val="0"/>
          <w:numId w:val="1055"/>
        </w:numPr>
      </w:pPr>
      <w:r>
        <w:rPr>
          <w:rFonts w:hint="eastAsia"/>
        </w:rPr>
        <w:t xml:space="preserve">成功时写入</w:t>
      </w:r>
      <w:r>
        <w:t xml:space="preserve"> </w:t>
      </w:r>
      <w:r>
        <w:rPr>
          <w:rStyle w:val="VerbatimChar"/>
        </w:rPr>
        <w:t xml:space="preserve">last_health_status = ok</w:t>
      </w:r>
      <w:r>
        <w:t xml:space="preserve">。</w:t>
      </w:r>
    </w:p>
    <w:p>
      <w:pPr>
        <w:pStyle w:val="Compact"/>
        <w:numPr>
          <w:ilvl w:val="0"/>
          <w:numId w:val="1055"/>
        </w:numPr>
      </w:pPr>
      <w:r>
        <w:rPr>
          <w:rFonts w:hint="eastAsia"/>
        </w:rPr>
        <w:t xml:space="preserve">失败时写入</w:t>
      </w:r>
      <w:r>
        <w:t xml:space="preserve"> </w:t>
      </w:r>
      <w:r>
        <w:rPr>
          <w:rStyle w:val="VerbatimChar"/>
        </w:rPr>
        <w:t xml:space="preserve">last_health_status = failed</w:t>
      </w:r>
      <w:r>
        <w:t xml:space="preserve"> </w:t>
      </w:r>
      <w:r>
        <w:rPr>
          <w:rFonts w:hint="eastAsia"/>
        </w:rPr>
        <w:t xml:space="preserve">和错误信息。</w:t>
      </w:r>
    </w:p>
    <w:p>
      <w:pPr>
        <w:pStyle w:val="Compact"/>
        <w:numPr>
          <w:ilvl w:val="0"/>
          <w:numId w:val="1055"/>
        </w:numPr>
      </w:pPr>
      <w:r>
        <w:rPr>
          <w:rFonts w:hint="eastAsia"/>
        </w:rPr>
        <w:t xml:space="preserve">如果渠道存在</w:t>
      </w:r>
      <w:r>
        <w:t xml:space="preserve"> active </w:t>
      </w:r>
      <w:r>
        <w:rPr>
          <w:rFonts w:hint="eastAsia"/>
        </w:rPr>
        <w:t xml:space="preserve">secret，健康检查也应签名。</w:t>
      </w:r>
    </w:p>
    <w:bookmarkEnd w:id="36"/>
    <w:bookmarkStart w:id="37" w:name="发布文章"/>
    <w:p>
      <w:pPr>
        <w:pStyle w:val="Heading3"/>
      </w:pPr>
      <w:r>
        <w:t xml:space="preserve">7.2 </w:t>
      </w:r>
      <w:r>
        <w:rPr>
          <w:rFonts w:hint="eastAsia"/>
        </w:rPr>
        <w:t xml:space="preserve">发布文章</w:t>
      </w:r>
    </w:p>
    <w:p>
      <w:pPr>
        <w:pStyle w:val="SourceCode"/>
      </w:pPr>
      <w:r>
        <w:rPr>
          <w:rStyle w:val="VerbatimChar"/>
        </w:rPr>
        <w:t xml:space="preserve">POST /geoflow-agent/v1/articles</w:t>
      </w:r>
    </w:p>
    <w:p>
      <w:pPr>
        <w:pStyle w:val="FirstParagraph"/>
      </w:pPr>
      <w:r>
        <w:rPr>
          <w:rFonts w:hint="eastAsia"/>
        </w:rPr>
        <w:t xml:space="preserve">第一版请求体：</w:t>
      </w:r>
    </w:p>
    <w:p>
      <w:pPr>
        <w:pStyle w:val="SourceCode"/>
      </w:pP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"version"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"1.0"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"source"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"geoflow"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"event"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"article.publish"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"article"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"id"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123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"title"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"Article title"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"slug"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"article-title"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"excerpt"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"Short summary"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"content"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"Markdown body"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"keywords"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"GEO,AI"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"meta_description"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"SEO description"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"status"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"published"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"published_at"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"2026-05-18T10:00:00.000000Z"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"updated_at"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"2026-05-18T10:00:00.000000Z"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"category"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{</w:t>
      </w:r>
      <w:r>
        <w:rPr>
          <w:rStyle w:val="DataTypeTok"/>
        </w:rPr>
        <w:t xml:space="preserve">"id"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</w:t>
      </w:r>
      <w:r>
        <w:rPr>
          <w:rStyle w:val="Function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"name"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"Category"</w:t>
      </w:r>
      <w:r>
        <w:rPr>
          <w:rStyle w:val="Function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"slug"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"category"</w:t>
      </w:r>
      <w:r>
        <w:rPr>
          <w:rStyle w:val="FunctionTok"/>
        </w:rPr>
        <w:t xml:space="preserve">},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"author"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{</w:t>
      </w:r>
      <w:r>
        <w:rPr>
          <w:rStyle w:val="DataTypeTok"/>
        </w:rPr>
        <w:t xml:space="preserve">"id"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</w:t>
      </w:r>
      <w:r>
        <w:rPr>
          <w:rStyle w:val="Function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"name"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"GEOFlow"</w:t>
      </w:r>
      <w:r>
        <w:rPr>
          <w:rStyle w:val="FunctionTok"/>
        </w:rPr>
        <w:t xml:space="preserve">},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"task"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{</w:t>
      </w:r>
      <w:r>
        <w:rPr>
          <w:rStyle w:val="DataTypeTok"/>
        </w:rPr>
        <w:t xml:space="preserve">"id"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</w:t>
      </w:r>
      <w:r>
        <w:rPr>
          <w:rStyle w:val="Function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"name"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"Task name"</w:t>
      </w:r>
      <w:r>
        <w:rPr>
          <w:rStyle w:val="FunctionTok"/>
        </w:rPr>
        <w:t xml:space="preserve">}</w:t>
      </w:r>
      <w:r>
        <w:br/>
      </w:r>
      <w:r>
        <w:rPr>
          <w:rStyle w:val="NormalTok"/>
        </w:rPr>
        <w:t xml:space="preserve">  </w:t>
      </w:r>
      <w:r>
        <w:rPr>
          <w:rStyle w:val="FunctionTok"/>
        </w:rPr>
        <w:t xml:space="preserve">}</w:t>
      </w:r>
      <w:r>
        <w:br/>
      </w:r>
      <w:r>
        <w:rPr>
          <w:rStyle w:val="FunctionTok"/>
        </w:rPr>
        <w:t xml:space="preserve">}</w:t>
      </w:r>
    </w:p>
    <w:p>
      <w:pPr>
        <w:pStyle w:val="FirstParagraph"/>
      </w:pPr>
      <w:r>
        <w:rPr>
          <w:rFonts w:hint="eastAsia"/>
        </w:rPr>
        <w:t xml:space="preserve">预期响应：</w:t>
      </w:r>
    </w:p>
    <w:p>
      <w:pPr>
        <w:pStyle w:val="SourceCode"/>
      </w:pP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"ok"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true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"remote_id"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"987"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"remote_url"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"https://example.com/article/article-title"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"status"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"published"</w:t>
      </w:r>
      <w:r>
        <w:br/>
      </w:r>
      <w:r>
        <w:rPr>
          <w:rStyle w:val="FunctionTok"/>
        </w:rPr>
        <w:t xml:space="preserve">}</w:t>
      </w:r>
    </w:p>
    <w:p>
      <w:pPr>
        <w:pStyle w:val="FirstParagraph"/>
      </w:pPr>
      <w:r>
        <w:rPr>
          <w:rFonts w:hint="eastAsia"/>
        </w:rPr>
        <w:t xml:space="preserve">响应处理规则：</w:t>
      </w:r>
    </w:p>
    <w:p>
      <w:pPr>
        <w:pStyle w:val="Compact"/>
        <w:numPr>
          <w:ilvl w:val="0"/>
          <w:numId w:val="1056"/>
        </w:numPr>
      </w:pPr>
      <w:r>
        <w:rPr>
          <w:rStyle w:val="VerbatimChar"/>
        </w:rPr>
        <w:t xml:space="preserve">remote_id</w:t>
      </w:r>
      <w:r>
        <w:t xml:space="preserve"> </w:t>
      </w:r>
      <w:r>
        <w:rPr>
          <w:rFonts w:hint="eastAsia"/>
        </w:rPr>
        <w:t xml:space="preserve">为标量时保存为字符串。</w:t>
      </w:r>
    </w:p>
    <w:p>
      <w:pPr>
        <w:pStyle w:val="Compact"/>
        <w:numPr>
          <w:ilvl w:val="0"/>
          <w:numId w:val="1056"/>
        </w:numPr>
      </w:pPr>
      <w:r>
        <w:rPr>
          <w:rStyle w:val="VerbatimChar"/>
        </w:rPr>
        <w:t xml:space="preserve">remote_url</w:t>
      </w:r>
      <w:r>
        <w:t xml:space="preserve"> </w:t>
      </w:r>
      <w:r>
        <w:rPr>
          <w:rFonts w:hint="eastAsia"/>
        </w:rPr>
        <w:t xml:space="preserve">为标量时保存为字符串。</w:t>
      </w:r>
    </w:p>
    <w:p>
      <w:pPr>
        <w:pStyle w:val="Compact"/>
        <w:numPr>
          <w:ilvl w:val="0"/>
          <w:numId w:val="1056"/>
        </w:numPr>
      </w:pPr>
      <w:r>
        <w:rPr>
          <w:rFonts w:hint="eastAsia"/>
        </w:rPr>
        <w:t xml:space="preserve">响应中缺少</w:t>
      </w:r>
      <w:r>
        <w:t xml:space="preserve"> </w:t>
      </w:r>
      <w:r>
        <w:rPr>
          <w:rStyle w:val="VerbatimChar"/>
        </w:rPr>
        <w:t xml:space="preserve">remote_id</w:t>
      </w:r>
      <w:r>
        <w:t xml:space="preserve"> </w:t>
      </w:r>
      <w:r>
        <w:rPr>
          <w:rFonts w:hint="eastAsia"/>
        </w:rPr>
        <w:t xml:space="preserve">或</w:t>
      </w:r>
      <w:r>
        <w:t xml:space="preserve"> </w:t>
      </w:r>
      <w:r>
        <w:rPr>
          <w:rStyle w:val="VerbatimChar"/>
        </w:rPr>
        <w:t xml:space="preserve">remote_url</w:t>
      </w:r>
      <w:r>
        <w:t xml:space="preserve"> </w:t>
      </w:r>
      <w:r>
        <w:rPr>
          <w:rFonts w:hint="eastAsia"/>
        </w:rPr>
        <w:t xml:space="preserve">不应导致本次请求失败，但会降低可观测性；后续可在</w:t>
      </w:r>
      <w:r>
        <w:t xml:space="preserve"> Agent </w:t>
      </w:r>
      <w:r>
        <w:rPr>
          <w:rFonts w:hint="eastAsia"/>
        </w:rPr>
        <w:t xml:space="preserve">示例中要求必须返回。</w:t>
      </w:r>
    </w:p>
    <w:bookmarkEnd w:id="37"/>
    <w:bookmarkStart w:id="38" w:name="hmac-请求头"/>
    <w:p>
      <w:pPr>
        <w:pStyle w:val="Heading3"/>
      </w:pPr>
      <w:r>
        <w:t xml:space="preserve">7.3 HMAC </w:t>
      </w:r>
      <w:r>
        <w:rPr>
          <w:rFonts w:hint="eastAsia"/>
        </w:rPr>
        <w:t xml:space="preserve">请求头</w:t>
      </w:r>
    </w:p>
    <w:p>
      <w:pPr>
        <w:pStyle w:val="FirstParagraph"/>
      </w:pPr>
      <w:r>
        <w:rPr>
          <w:rFonts w:hint="eastAsia"/>
        </w:rPr>
        <w:t xml:space="preserve">每个签名请求都包含：</w:t>
      </w:r>
    </w:p>
    <w:p>
      <w:pPr>
        <w:pStyle w:val="SourceCode"/>
      </w:pPr>
      <w:r>
        <w:rPr>
          <w:rStyle w:val="VerbatimChar"/>
        </w:rPr>
        <w:t xml:space="preserve">Content-Type: application/json</w:t>
      </w:r>
      <w:r>
        <w:br/>
      </w:r>
      <w:r>
        <w:rPr>
          <w:rStyle w:val="VerbatimChar"/>
        </w:rPr>
        <w:t xml:space="preserve">Accept: application/json</w:t>
      </w:r>
      <w:r>
        <w:br/>
      </w:r>
      <w:r>
        <w:rPr>
          <w:rStyle w:val="VerbatimChar"/>
        </w:rPr>
        <w:t xml:space="preserve">X-GEOFlow-Key-Id: gfk_xxx</w:t>
      </w:r>
      <w:r>
        <w:br/>
      </w:r>
      <w:r>
        <w:rPr>
          <w:rStyle w:val="VerbatimChar"/>
        </w:rPr>
        <w:t xml:space="preserve">X-GEOFlow-Timestamp: 2026-05-18T10:00:00+08:00</w:t>
      </w:r>
      <w:r>
        <w:br/>
      </w:r>
      <w:r>
        <w:rPr>
          <w:rStyle w:val="VerbatimChar"/>
        </w:rPr>
        <w:t xml:space="preserve">X-GEOFlow-Nonce: uuid-or-random</w:t>
      </w:r>
      <w:r>
        <w:br/>
      </w:r>
      <w:r>
        <w:rPr>
          <w:rStyle w:val="VerbatimChar"/>
        </w:rPr>
        <w:t xml:space="preserve">X-GEOFlow-Idempotency-Key: article-123-channel-5-publish-v1</w:t>
      </w:r>
      <w:r>
        <w:br/>
      </w:r>
      <w:r>
        <w:rPr>
          <w:rStyle w:val="VerbatimChar"/>
        </w:rPr>
        <w:t xml:space="preserve">X-GEOFlow-Body-SHA256: hex-sha256-body</w:t>
      </w:r>
      <w:r>
        <w:br/>
      </w:r>
      <w:r>
        <w:rPr>
          <w:rStyle w:val="VerbatimChar"/>
        </w:rPr>
        <w:t xml:space="preserve">X-GEOFlow-Signature: hex-hmac-sha256</w:t>
      </w:r>
      <w:r>
        <w:br/>
      </w:r>
      <w:r>
        <w:rPr>
          <w:rStyle w:val="VerbatimChar"/>
        </w:rPr>
        <w:t xml:space="preserve">X-GEOFlow-Event: article.publish</w:t>
      </w:r>
    </w:p>
    <w:p>
      <w:pPr>
        <w:pStyle w:val="FirstParagraph"/>
      </w:pPr>
      <w:r>
        <w:rPr>
          <w:rFonts w:hint="eastAsia"/>
        </w:rPr>
        <w:t xml:space="preserve">签名字符串：</w:t>
      </w:r>
    </w:p>
    <w:p>
      <w:pPr>
        <w:pStyle w:val="SourceCode"/>
      </w:pPr>
      <w:r>
        <w:rPr>
          <w:rStyle w:val="VerbatimChar"/>
        </w:rPr>
        <w:t xml:space="preserve">METHOD + "\n" +</w:t>
      </w:r>
      <w:r>
        <w:br/>
      </w:r>
      <w:r>
        <w:rPr>
          <w:rStyle w:val="VerbatimChar"/>
        </w:rPr>
        <w:t xml:space="preserve">PATH + "\n" +</w:t>
      </w:r>
      <w:r>
        <w:br/>
      </w:r>
      <w:r>
        <w:rPr>
          <w:rStyle w:val="VerbatimChar"/>
        </w:rPr>
        <w:t xml:space="preserve">TIMESTAMP + "\n" +</w:t>
      </w:r>
      <w:r>
        <w:br/>
      </w:r>
      <w:r>
        <w:rPr>
          <w:rStyle w:val="VerbatimChar"/>
        </w:rPr>
        <w:t xml:space="preserve">NONCE + "\n" +</w:t>
      </w:r>
      <w:r>
        <w:br/>
      </w:r>
      <w:r>
        <w:rPr>
          <w:rStyle w:val="VerbatimChar"/>
        </w:rPr>
        <w:t xml:space="preserve">SHA256(BODY)</w:t>
      </w:r>
    </w:p>
    <w:p>
      <w:pPr>
        <w:pStyle w:val="FirstParagraph"/>
      </w:pPr>
      <w:r>
        <w:t xml:space="preserve">Agent </w:t>
      </w:r>
      <w:r>
        <w:rPr>
          <w:rFonts w:hint="eastAsia"/>
        </w:rPr>
        <w:t xml:space="preserve">校验规则：</w:t>
      </w:r>
    </w:p>
    <w:p>
      <w:pPr>
        <w:pStyle w:val="Compact"/>
        <w:numPr>
          <w:ilvl w:val="0"/>
          <w:numId w:val="1057"/>
        </w:numPr>
      </w:pPr>
      <w:r>
        <w:rPr>
          <w:rFonts w:hint="eastAsia"/>
        </w:rPr>
        <w:t xml:space="preserve">拒绝超出允许时间窗口的</w:t>
      </w:r>
      <w:r>
        <w:t xml:space="preserve"> timestamp。</w:t>
      </w:r>
    </w:p>
    <w:p>
      <w:pPr>
        <w:pStyle w:val="Compact"/>
        <w:numPr>
          <w:ilvl w:val="0"/>
          <w:numId w:val="1057"/>
        </w:numPr>
      </w:pPr>
      <w:r>
        <w:rPr>
          <w:rFonts w:hint="eastAsia"/>
        </w:rPr>
        <w:t xml:space="preserve">拒绝重复</w:t>
      </w:r>
      <w:r>
        <w:t xml:space="preserve"> nonce。</w:t>
      </w:r>
    </w:p>
    <w:p>
      <w:pPr>
        <w:pStyle w:val="Compact"/>
        <w:numPr>
          <w:ilvl w:val="0"/>
          <w:numId w:val="1057"/>
        </w:numPr>
      </w:pPr>
      <w:r>
        <w:rPr>
          <w:rFonts w:hint="eastAsia"/>
        </w:rPr>
        <w:t xml:space="preserve">拒绝</w:t>
      </w:r>
      <w:r>
        <w:t xml:space="preserve"> body hash </w:t>
      </w:r>
      <w:r>
        <w:rPr>
          <w:rFonts w:hint="eastAsia"/>
        </w:rPr>
        <w:t xml:space="preserve">不匹配。</w:t>
      </w:r>
    </w:p>
    <w:p>
      <w:pPr>
        <w:pStyle w:val="Compact"/>
        <w:numPr>
          <w:ilvl w:val="0"/>
          <w:numId w:val="1057"/>
        </w:numPr>
      </w:pPr>
      <w:r>
        <w:rPr>
          <w:rFonts w:hint="eastAsia"/>
        </w:rPr>
        <w:t xml:space="preserve">拒绝未知或已禁用</w:t>
      </w:r>
      <w:r>
        <w:t xml:space="preserve"> key ID。</w:t>
      </w:r>
    </w:p>
    <w:p>
      <w:pPr>
        <w:pStyle w:val="Compact"/>
        <w:numPr>
          <w:ilvl w:val="0"/>
          <w:numId w:val="1057"/>
        </w:numPr>
      </w:pPr>
      <w:r>
        <w:rPr>
          <w:rFonts w:hint="eastAsia"/>
        </w:rPr>
        <w:t xml:space="preserve">拒绝缺少所需</w:t>
      </w:r>
      <w:r>
        <w:t xml:space="preserve"> scope </w:t>
      </w:r>
      <w:r>
        <w:rPr>
          <w:rFonts w:hint="eastAsia"/>
        </w:rPr>
        <w:t xml:space="preserve">的请求。</w:t>
      </w:r>
    </w:p>
    <w:p>
      <w:pPr>
        <w:pStyle w:val="Compact"/>
        <w:numPr>
          <w:ilvl w:val="0"/>
          <w:numId w:val="1057"/>
        </w:numPr>
      </w:pPr>
      <w:r>
        <w:rPr>
          <w:rFonts w:hint="eastAsia"/>
        </w:rPr>
        <w:t xml:space="preserve">对同一个</w:t>
      </w:r>
      <w:r>
        <w:t xml:space="preserve"> idempotency key </w:t>
      </w:r>
      <w:r>
        <w:rPr>
          <w:rFonts w:hint="eastAsia"/>
        </w:rPr>
        <w:t xml:space="preserve">返回同一结果。</w:t>
      </w:r>
    </w:p>
    <w:bookmarkEnd w:id="38"/>
    <w:bookmarkEnd w:id="39"/>
    <w:bookmarkStart w:id="46" w:name="代码结构与调用链"/>
    <w:p>
      <w:pPr>
        <w:pStyle w:val="Heading2"/>
      </w:pPr>
      <w:r>
        <w:t xml:space="preserve">8. </w:t>
      </w:r>
      <w:r>
        <w:rPr>
          <w:rFonts w:hint="eastAsia"/>
        </w:rPr>
        <w:t xml:space="preserve">代码结构与调用链</w:t>
      </w:r>
    </w:p>
    <w:bookmarkStart w:id="40" w:name="文件地图"/>
    <w:p>
      <w:pPr>
        <w:pStyle w:val="Heading3"/>
      </w:pPr>
      <w:r>
        <w:t xml:space="preserve">8.1 </w:t>
      </w:r>
      <w:r>
        <w:rPr>
          <w:rFonts w:hint="eastAsia"/>
        </w:rPr>
        <w:t xml:space="preserve">文件地图</w:t>
      </w:r>
    </w:p>
    <w:p>
      <w:pPr>
        <w:pStyle w:val="FirstParagraph"/>
      </w:pPr>
      <w:r>
        <w:rPr>
          <w:rFonts w:hint="eastAsia"/>
        </w:rPr>
        <w:t xml:space="preserve">当前第一版文件：</w:t>
      </w:r>
    </w:p>
    <w:p>
      <w:pPr>
        <w:pStyle w:val="Compact"/>
        <w:numPr>
          <w:ilvl w:val="0"/>
          <w:numId w:val="1058"/>
        </w:numPr>
      </w:pPr>
      <w:r>
        <w:rPr>
          <w:rStyle w:val="VerbatimChar"/>
        </w:rPr>
        <w:t xml:space="preserve">routes/web.php</w:t>
      </w:r>
      <w:r>
        <w:rPr>
          <w:rFonts w:hint="eastAsia"/>
        </w:rPr>
        <w:t xml:space="preserve">：管理后台分发路由。</w:t>
      </w:r>
    </w:p>
    <w:p>
      <w:pPr>
        <w:pStyle w:val="Compact"/>
        <w:numPr>
          <w:ilvl w:val="0"/>
          <w:numId w:val="1058"/>
        </w:numPr>
      </w:pPr>
      <w:r>
        <w:rPr>
          <w:rStyle w:val="VerbatimChar"/>
        </w:rPr>
        <w:t xml:space="preserve">app/Http/Controllers/Admin/DistributionController.php</w:t>
      </w:r>
      <w:r>
        <w:rPr>
          <w:rFonts w:hint="eastAsia"/>
        </w:rPr>
        <w:t xml:space="preserve">：渠道</w:t>
      </w:r>
      <w:r>
        <w:t xml:space="preserve"> </w:t>
      </w:r>
      <w:r>
        <w:rPr>
          <w:rFonts w:hint="eastAsia"/>
        </w:rPr>
        <w:t xml:space="preserve">UI、创建、详情、任务列表和健康检查。</w:t>
      </w:r>
    </w:p>
    <w:p>
      <w:pPr>
        <w:pStyle w:val="Compact"/>
        <w:numPr>
          <w:ilvl w:val="0"/>
          <w:numId w:val="1058"/>
        </w:numPr>
      </w:pPr>
      <w:r>
        <w:rPr>
          <w:rStyle w:val="VerbatimChar"/>
        </w:rPr>
        <w:t xml:space="preserve">app/Http/Controllers/Admin/TaskController.php</w:t>
      </w:r>
      <w:r>
        <w:rPr>
          <w:rFonts w:hint="eastAsia"/>
        </w:rPr>
        <w:t xml:space="preserve">：任务表单渠道选项、任务渠道同步。</w:t>
      </w:r>
    </w:p>
    <w:p>
      <w:pPr>
        <w:pStyle w:val="Compact"/>
        <w:numPr>
          <w:ilvl w:val="0"/>
          <w:numId w:val="1058"/>
        </w:numPr>
      </w:pPr>
      <w:r>
        <w:rPr>
          <w:rStyle w:val="VerbatimChar"/>
        </w:rPr>
        <w:t xml:space="preserve">app/Http/Controllers/Admin/ArticleController.php</w:t>
      </w:r>
      <w:r>
        <w:rPr>
          <w:rFonts w:hint="eastAsia"/>
        </w:rPr>
        <w:t xml:space="preserve">：管理后台文章发布钩子。</w:t>
      </w:r>
    </w:p>
    <w:p>
      <w:pPr>
        <w:pStyle w:val="Compact"/>
        <w:numPr>
          <w:ilvl w:val="0"/>
          <w:numId w:val="1058"/>
        </w:numPr>
      </w:pPr>
      <w:r>
        <w:rPr>
          <w:rStyle w:val="VerbatimChar"/>
        </w:rPr>
        <w:t xml:space="preserve">app/Services/GeoFlow/WorkerExecutionService.php</w:t>
      </w:r>
      <w:r>
        <w:rPr>
          <w:rFonts w:hint="eastAsia"/>
        </w:rPr>
        <w:t xml:space="preserve">：Worker</w:t>
      </w:r>
      <w:r>
        <w:t xml:space="preserve"> </w:t>
      </w:r>
      <w:r>
        <w:rPr>
          <w:rFonts w:hint="eastAsia"/>
        </w:rPr>
        <w:t xml:space="preserve">发布钩子。</w:t>
      </w:r>
    </w:p>
    <w:p>
      <w:pPr>
        <w:pStyle w:val="Compact"/>
        <w:numPr>
          <w:ilvl w:val="0"/>
          <w:numId w:val="1058"/>
        </w:numPr>
      </w:pPr>
      <w:r>
        <w:rPr>
          <w:rStyle w:val="VerbatimChar"/>
        </w:rPr>
        <w:t xml:space="preserve">app/Services/GeoFlow/DistributionOrchestrator.php</w:t>
      </w:r>
      <w:r>
        <w:rPr>
          <w:rFonts w:hint="eastAsia"/>
        </w:rPr>
        <w:t xml:space="preserve">：任务渠道同步、入队、处理和日志。</w:t>
      </w:r>
    </w:p>
    <w:p>
      <w:pPr>
        <w:pStyle w:val="Compact"/>
        <w:numPr>
          <w:ilvl w:val="0"/>
          <w:numId w:val="1058"/>
        </w:numPr>
      </w:pPr>
      <w:r>
        <w:rPr>
          <w:rStyle w:val="VerbatimChar"/>
        </w:rPr>
        <w:t xml:space="preserve">app/Services/GeoFlow/DistributionPayloadBuilder.php</w:t>
      </w:r>
      <w:r>
        <w:rPr>
          <w:rFonts w:hint="eastAsia"/>
        </w:rPr>
        <w:t xml:space="preserve">：文章</w:t>
      </w:r>
      <w:r>
        <w:t xml:space="preserve"> payload </w:t>
      </w:r>
      <w:r>
        <w:rPr>
          <w:rFonts w:hint="eastAsia"/>
        </w:rPr>
        <w:t xml:space="preserve">构造。</w:t>
      </w:r>
    </w:p>
    <w:p>
      <w:pPr>
        <w:pStyle w:val="Compact"/>
        <w:numPr>
          <w:ilvl w:val="0"/>
          <w:numId w:val="1058"/>
        </w:numPr>
      </w:pPr>
      <w:r>
        <w:rPr>
          <w:rStyle w:val="VerbatimChar"/>
        </w:rPr>
        <w:t xml:space="preserve">app/Services/GeoFlow/DistributionHttpClient.php</w:t>
      </w:r>
      <w:r>
        <w:rPr>
          <w:rFonts w:hint="eastAsia"/>
        </w:rPr>
        <w:t xml:space="preserve">：签名</w:t>
      </w:r>
      <w:r>
        <w:t xml:space="preserve"> HTTP </w:t>
      </w:r>
      <w:r>
        <w:rPr>
          <w:rFonts w:hint="eastAsia"/>
        </w:rPr>
        <w:t xml:space="preserve">发送和健康检查。</w:t>
      </w:r>
    </w:p>
    <w:p>
      <w:pPr>
        <w:pStyle w:val="Compact"/>
        <w:numPr>
          <w:ilvl w:val="0"/>
          <w:numId w:val="1058"/>
        </w:numPr>
      </w:pPr>
      <w:r>
        <w:rPr>
          <w:rStyle w:val="VerbatimChar"/>
        </w:rPr>
        <w:t xml:space="preserve">app/Services/GeoFlow/DistributionSigningService.php</w:t>
      </w:r>
      <w:r>
        <w:rPr>
          <w:rFonts w:hint="eastAsia"/>
        </w:rPr>
        <w:t xml:space="preserve">：HMAC</w:t>
      </w:r>
      <w:r>
        <w:t xml:space="preserve"> </w:t>
      </w:r>
      <w:r>
        <w:rPr>
          <w:rFonts w:hint="eastAsia"/>
        </w:rPr>
        <w:t xml:space="preserve">请求头构造。</w:t>
      </w:r>
    </w:p>
    <w:p>
      <w:pPr>
        <w:pStyle w:val="Compact"/>
        <w:numPr>
          <w:ilvl w:val="0"/>
          <w:numId w:val="1058"/>
        </w:numPr>
      </w:pPr>
      <w:r>
        <w:rPr>
          <w:rStyle w:val="VerbatimChar"/>
        </w:rPr>
        <w:t xml:space="preserve">app/Jobs/ProcessArticleDistributionJob.php</w:t>
      </w:r>
      <w:r>
        <w:rPr>
          <w:rFonts w:hint="eastAsia"/>
        </w:rPr>
        <w:t xml:space="preserve">：分发队列任务。</w:t>
      </w:r>
    </w:p>
    <w:p>
      <w:pPr>
        <w:pStyle w:val="Compact"/>
        <w:numPr>
          <w:ilvl w:val="0"/>
          <w:numId w:val="1058"/>
        </w:numPr>
      </w:pPr>
      <w:r>
        <w:rPr>
          <w:rStyle w:val="VerbatimChar"/>
        </w:rPr>
        <w:t xml:space="preserve">app/Models/DistributionChannel.php</w:t>
      </w:r>
      <w:r>
        <w:rPr>
          <w:rFonts w:hint="eastAsia"/>
        </w:rPr>
        <w:t xml:space="preserve">：渠道模型。</w:t>
      </w:r>
    </w:p>
    <w:p>
      <w:pPr>
        <w:pStyle w:val="Compact"/>
        <w:numPr>
          <w:ilvl w:val="0"/>
          <w:numId w:val="1058"/>
        </w:numPr>
      </w:pPr>
      <w:r>
        <w:rPr>
          <w:rStyle w:val="VerbatimChar"/>
        </w:rPr>
        <w:t xml:space="preserve">app/Models/DistributionChannelSecret.php</w:t>
      </w:r>
      <w:r>
        <w:rPr>
          <w:rFonts w:hint="eastAsia"/>
        </w:rPr>
        <w:t xml:space="preserve">：渠道</w:t>
      </w:r>
      <w:r>
        <w:t xml:space="preserve"> secret </w:t>
      </w:r>
      <w:r>
        <w:rPr>
          <w:rFonts w:hint="eastAsia"/>
        </w:rPr>
        <w:t xml:space="preserve">模型。</w:t>
      </w:r>
    </w:p>
    <w:p>
      <w:pPr>
        <w:pStyle w:val="Compact"/>
        <w:numPr>
          <w:ilvl w:val="0"/>
          <w:numId w:val="1058"/>
        </w:numPr>
      </w:pPr>
      <w:r>
        <w:rPr>
          <w:rStyle w:val="VerbatimChar"/>
        </w:rPr>
        <w:t xml:space="preserve">app/Models/ArticleDistribution.php</w:t>
      </w:r>
      <w:r>
        <w:rPr>
          <w:rFonts w:hint="eastAsia"/>
        </w:rPr>
        <w:t xml:space="preserve">：文章分发记录模型。</w:t>
      </w:r>
    </w:p>
    <w:p>
      <w:pPr>
        <w:pStyle w:val="Compact"/>
        <w:numPr>
          <w:ilvl w:val="0"/>
          <w:numId w:val="1058"/>
        </w:numPr>
      </w:pPr>
      <w:r>
        <w:rPr>
          <w:rStyle w:val="VerbatimChar"/>
        </w:rPr>
        <w:t xml:space="preserve">app/Models/DistributionLog.php</w:t>
      </w:r>
      <w:r>
        <w:rPr>
          <w:rFonts w:hint="eastAsia"/>
        </w:rPr>
        <w:t xml:space="preserve">：分发日志模型。</w:t>
      </w:r>
    </w:p>
    <w:p>
      <w:pPr>
        <w:pStyle w:val="Compact"/>
        <w:numPr>
          <w:ilvl w:val="0"/>
          <w:numId w:val="1058"/>
        </w:numPr>
      </w:pPr>
      <w:r>
        <w:rPr>
          <w:rStyle w:val="VerbatimChar"/>
        </w:rPr>
        <w:t xml:space="preserve">database/migrations/2026_05_17_000000_create_distribution_management_tables.php</w:t>
      </w:r>
      <w:r>
        <w:rPr>
          <w:rFonts w:hint="eastAsia"/>
        </w:rPr>
        <w:t xml:space="preserve">：分发表迁移。</w:t>
      </w:r>
    </w:p>
    <w:p>
      <w:pPr>
        <w:pStyle w:val="Compact"/>
        <w:numPr>
          <w:ilvl w:val="0"/>
          <w:numId w:val="1058"/>
        </w:numPr>
      </w:pPr>
      <w:r>
        <w:rPr>
          <w:rStyle w:val="VerbatimChar"/>
        </w:rPr>
        <w:t xml:space="preserve">database/migrations/2026_05_18_180000_align_distribution_management_tables.php</w:t>
      </w:r>
      <w:r>
        <w:rPr>
          <w:rFonts w:hint="eastAsia"/>
        </w:rPr>
        <w:t xml:space="preserve">：兼容旧分发表结构，补齐</w:t>
      </w:r>
      <w:r>
        <w:t xml:space="preserve"> </w:t>
      </w:r>
      <w:r>
        <w:rPr>
          <w:rStyle w:val="VerbatimChar"/>
        </w:rPr>
        <w:t xml:space="preserve">channel_type</w:t>
      </w:r>
      <w:r>
        <w:t xml:space="preserve">、</w:t>
      </w:r>
      <w:r>
        <w:rPr>
          <w:rStyle w:val="VerbatimChar"/>
        </w:rPr>
        <w:t xml:space="preserve">idempotency_key</w:t>
      </w:r>
      <w:r>
        <w:rPr>
          <w:rFonts w:hint="eastAsia"/>
        </w:rPr>
        <w:t xml:space="preserve">、任务绑定策略列和日志事件列。</w:t>
      </w:r>
    </w:p>
    <w:p>
      <w:pPr>
        <w:pStyle w:val="Compact"/>
        <w:numPr>
          <w:ilvl w:val="0"/>
          <w:numId w:val="1058"/>
        </w:numPr>
      </w:pPr>
      <w:r>
        <w:rPr>
          <w:rStyle w:val="VerbatimChar"/>
        </w:rPr>
        <w:t xml:space="preserve">resources/views/admin/distribution/*.blade.php</w:t>
      </w:r>
      <w:r>
        <w:rPr>
          <w:rFonts w:hint="eastAsia"/>
        </w:rPr>
        <w:t xml:space="preserve">：分发管理后台页面。</w:t>
      </w:r>
    </w:p>
    <w:p>
      <w:pPr>
        <w:pStyle w:val="Compact"/>
        <w:numPr>
          <w:ilvl w:val="0"/>
          <w:numId w:val="1058"/>
        </w:numPr>
      </w:pPr>
      <w:r>
        <w:rPr>
          <w:rStyle w:val="VerbatimChar"/>
        </w:rPr>
        <w:t xml:space="preserve">resources/views/admin/tasks/create.blade.php</w:t>
      </w:r>
      <w:r>
        <w:rPr>
          <w:rFonts w:hint="eastAsia"/>
        </w:rPr>
        <w:t xml:space="preserve">：渠道复选框</w:t>
      </w:r>
      <w:r>
        <w:t xml:space="preserve"> UI。</w:t>
      </w:r>
    </w:p>
    <w:p>
      <w:pPr>
        <w:pStyle w:val="Compact"/>
        <w:numPr>
          <w:ilvl w:val="0"/>
          <w:numId w:val="1058"/>
        </w:numPr>
      </w:pPr>
      <w:r>
        <w:rPr>
          <w:rStyle w:val="VerbatimChar"/>
        </w:rPr>
        <w:t xml:space="preserve">resources/views/admin/partials/header.blade.php</w:t>
      </w:r>
      <w:r>
        <w:rPr>
          <w:rFonts w:hint="eastAsia"/>
        </w:rPr>
        <w:t xml:space="preserve">：顶部菜单。</w:t>
      </w:r>
    </w:p>
    <w:p>
      <w:pPr>
        <w:pStyle w:val="Compact"/>
        <w:numPr>
          <w:ilvl w:val="0"/>
          <w:numId w:val="1058"/>
        </w:numPr>
      </w:pPr>
      <w:r>
        <w:rPr>
          <w:rStyle w:val="VerbatimChar"/>
        </w:rPr>
        <w:t xml:space="preserve">lang/zh_CN/admin.php</w:t>
      </w:r>
      <w:r>
        <w:t xml:space="preserve">、</w:t>
      </w:r>
      <w:r>
        <w:rPr>
          <w:rStyle w:val="VerbatimChar"/>
        </w:rPr>
        <w:t xml:space="preserve">lang/en/admin.php</w:t>
      </w:r>
      <w:r>
        <w:rPr>
          <w:rFonts w:hint="eastAsia"/>
        </w:rPr>
        <w:t xml:space="preserve">：管理后台文案。</w:t>
      </w:r>
    </w:p>
    <w:p>
      <w:pPr>
        <w:pStyle w:val="Compact"/>
        <w:numPr>
          <w:ilvl w:val="0"/>
          <w:numId w:val="1058"/>
        </w:numPr>
      </w:pPr>
      <w:r>
        <w:rPr>
          <w:rStyle w:val="VerbatimChar"/>
        </w:rPr>
        <w:t xml:space="preserve">tests/Feature/AdminDistributionPageTest.php</w:t>
      </w:r>
      <w:r>
        <w:rPr>
          <w:rFonts w:hint="eastAsia"/>
        </w:rPr>
        <w:t xml:space="preserve">：第一版覆盖测试。</w:t>
      </w:r>
    </w:p>
    <w:bookmarkEnd w:id="40"/>
    <w:bookmarkStart w:id="41" w:name="渠道创建调用链"/>
    <w:p>
      <w:pPr>
        <w:pStyle w:val="Heading3"/>
      </w:pPr>
      <w:r>
        <w:t xml:space="preserve">8.2 </w:t>
      </w:r>
      <w:r>
        <w:rPr>
          <w:rFonts w:hint="eastAsia"/>
        </w:rPr>
        <w:t xml:space="preserve">渠道创建调用链</w:t>
      </w:r>
    </w:p>
    <w:p>
      <w:pPr>
        <w:pStyle w:val="FirstParagraph"/>
      </w:pPr>
      <w:r>
        <w:rPr>
          <w:rFonts w:hint="eastAsia"/>
        </w:rPr>
        <w:t xml:space="preserve">调用链：</w:t>
      </w:r>
    </w:p>
    <w:p>
      <w:pPr>
        <w:pStyle w:val="SourceCode"/>
      </w:pPr>
      <w:r>
        <w:rPr>
          <w:rStyle w:val="VerbatimChar"/>
        </w:rPr>
        <w:t xml:space="preserve">DistributionController::create()</w:t>
      </w:r>
      <w:r>
        <w:br/>
      </w:r>
      <w:r>
        <w:rPr>
          <w:rStyle w:val="VerbatimChar"/>
        </w:rPr>
        <w:t xml:space="preserve">DistributionController::store()</w:t>
      </w:r>
      <w:r>
        <w:br/>
      </w:r>
      <w:r>
        <w:rPr>
          <w:rStyle w:val="VerbatimChar"/>
        </w:rPr>
        <w:t xml:space="preserve">  -&gt; validate()</w:t>
      </w:r>
      <w:r>
        <w:br/>
      </w:r>
      <w:r>
        <w:rPr>
          <w:rStyle w:val="VerbatimChar"/>
        </w:rPr>
        <w:t xml:space="preserve">  -&gt; normalizeDomain()</w:t>
      </w:r>
      <w:r>
        <w:br/>
      </w:r>
      <w:r>
        <w:rPr>
          <w:rStyle w:val="VerbatimChar"/>
        </w:rPr>
        <w:t xml:space="preserve">  -&gt; DistributionChannel::create()</w:t>
      </w:r>
      <w:r>
        <w:br/>
      </w:r>
      <w:r>
        <w:rPr>
          <w:rStyle w:val="VerbatimChar"/>
        </w:rPr>
        <w:t xml:space="preserve">  -&gt; DistributionChannelSecret::create()</w:t>
      </w:r>
      <w:r>
        <w:br/>
      </w:r>
      <w:r>
        <w:rPr>
          <w:rStyle w:val="VerbatimChar"/>
        </w:rPr>
        <w:t xml:space="preserve">  -&gt; ApiKeyCrypto::encrypt()</w:t>
      </w:r>
      <w:r>
        <w:br/>
      </w:r>
      <w:r>
        <w:rPr>
          <w:rStyle w:val="VerbatimChar"/>
        </w:rPr>
        <w:t xml:space="preserve">  -&gt; redirect(admin.distribution.index)</w:t>
      </w:r>
      <w:r>
        <w:br/>
      </w:r>
      <w:r>
        <w:rPr>
          <w:rStyle w:val="VerbatimChar"/>
        </w:rPr>
        <w:t xml:space="preserve">  -&gt; session(distribution_secret)</w:t>
      </w:r>
    </w:p>
    <w:p>
      <w:pPr>
        <w:pStyle w:val="FirstParagraph"/>
      </w:pPr>
      <w:r>
        <w:rPr>
          <w:rFonts w:hint="eastAsia"/>
        </w:rPr>
        <w:t xml:space="preserve">关键约束：</w:t>
      </w:r>
    </w:p>
    <w:p>
      <w:pPr>
        <w:pStyle w:val="Compact"/>
        <w:numPr>
          <w:ilvl w:val="0"/>
          <w:numId w:val="1059"/>
        </w:numPr>
      </w:pPr>
      <w:r>
        <w:rPr>
          <w:rStyle w:val="VerbatimChar"/>
        </w:rPr>
        <w:t xml:space="preserve">endpoint_url</w:t>
      </w:r>
      <w:r>
        <w:t xml:space="preserve"> </w:t>
      </w:r>
      <w:r>
        <w:rPr>
          <w:rFonts w:hint="eastAsia"/>
        </w:rPr>
        <w:t xml:space="preserve">先补全协议，再校验</w:t>
      </w:r>
      <w:r>
        <w:t xml:space="preserve"> http/https </w:t>
      </w:r>
      <w:r>
        <w:rPr>
          <w:rFonts w:hint="eastAsia"/>
        </w:rPr>
        <w:t xml:space="preserve">和</w:t>
      </w:r>
      <w:r>
        <w:t xml:space="preserve"> </w:t>
      </w:r>
      <w:r>
        <w:rPr>
          <w:rFonts w:hint="eastAsia"/>
        </w:rPr>
        <w:t xml:space="preserve">host，最后使用</w:t>
      </w:r>
      <w:r>
        <w:t xml:space="preserve"> </w:t>
      </w:r>
      <w:r>
        <w:rPr>
          <w:rStyle w:val="VerbatimChar"/>
        </w:rPr>
        <w:t xml:space="preserve">rtrim($url, '/')</w:t>
      </w:r>
      <w:r>
        <w:t xml:space="preserve"> </w:t>
      </w:r>
      <w:r>
        <w:rPr>
          <w:rFonts w:hint="eastAsia"/>
        </w:rPr>
        <w:t xml:space="preserve">保存。</w:t>
      </w:r>
    </w:p>
    <w:p>
      <w:pPr>
        <w:pStyle w:val="Compact"/>
        <w:numPr>
          <w:ilvl w:val="0"/>
          <w:numId w:val="1059"/>
        </w:numPr>
      </w:pPr>
      <w:r>
        <w:rPr>
          <w:rStyle w:val="VerbatimChar"/>
        </w:rPr>
        <w:t xml:space="preserve">domain</w:t>
      </w:r>
      <w:r>
        <w:t xml:space="preserve"> </w:t>
      </w:r>
      <w:r>
        <w:rPr>
          <w:rFonts w:hint="eastAsia"/>
        </w:rPr>
        <w:t xml:space="preserve">保存时尽量解析</w:t>
      </w:r>
      <w:r>
        <w:t xml:space="preserve"> host。</w:t>
      </w:r>
    </w:p>
    <w:p>
      <w:pPr>
        <w:pStyle w:val="Compact"/>
        <w:numPr>
          <w:ilvl w:val="0"/>
          <w:numId w:val="1059"/>
        </w:numPr>
      </w:pPr>
      <w:r>
        <w:t xml:space="preserve">secret </w:t>
      </w:r>
      <w:r>
        <w:rPr>
          <w:rFonts w:hint="eastAsia"/>
        </w:rPr>
        <w:t xml:space="preserve">明文只进入</w:t>
      </w:r>
      <w:r>
        <w:t xml:space="preserve"> redirect </w:t>
      </w:r>
      <w:r>
        <w:rPr>
          <w:rFonts w:hint="eastAsia"/>
        </w:rPr>
        <w:t xml:space="preserve">session，不写日志。</w:t>
      </w:r>
    </w:p>
    <w:p>
      <w:pPr>
        <w:pStyle w:val="Compact"/>
        <w:numPr>
          <w:ilvl w:val="0"/>
          <w:numId w:val="1059"/>
        </w:numPr>
      </w:pPr>
      <w:r>
        <w:rPr>
          <w:rStyle w:val="VerbatimChar"/>
        </w:rPr>
        <w:t xml:space="preserve">created_by_admin_id</w:t>
      </w:r>
      <w:r>
        <w:t xml:space="preserve"> </w:t>
      </w:r>
      <w:r>
        <w:rPr>
          <w:rFonts w:hint="eastAsia"/>
        </w:rPr>
        <w:t xml:space="preserve">使用</w:t>
      </w:r>
      <w:r>
        <w:t xml:space="preserve"> </w:t>
      </w:r>
      <w:r>
        <w:rPr>
          <w:rStyle w:val="VerbatimChar"/>
        </w:rPr>
        <w:t xml:space="preserve">auth('admin')-&gt;id()</w:t>
      </w:r>
      <w:r>
        <w:t xml:space="preserve">。</w:t>
      </w:r>
    </w:p>
    <w:bookmarkEnd w:id="41"/>
    <w:bookmarkStart w:id="42" w:name="任务绑定调用链"/>
    <w:p>
      <w:pPr>
        <w:pStyle w:val="Heading3"/>
      </w:pPr>
      <w:r>
        <w:t xml:space="preserve">8.3 </w:t>
      </w:r>
      <w:r>
        <w:rPr>
          <w:rFonts w:hint="eastAsia"/>
        </w:rPr>
        <w:t xml:space="preserve">任务绑定调用链</w:t>
      </w:r>
    </w:p>
    <w:p>
      <w:pPr>
        <w:pStyle w:val="FirstParagraph"/>
      </w:pPr>
      <w:r>
        <w:rPr>
          <w:rFonts w:hint="eastAsia"/>
        </w:rPr>
        <w:t xml:space="preserve">调用链：</w:t>
      </w:r>
    </w:p>
    <w:p>
      <w:pPr>
        <w:pStyle w:val="SourceCode"/>
      </w:pPr>
      <w:r>
        <w:rPr>
          <w:rStyle w:val="VerbatimChar"/>
        </w:rPr>
        <w:t xml:space="preserve">TaskController::create()</w:t>
      </w:r>
      <w:r>
        <w:br/>
      </w:r>
      <w:r>
        <w:rPr>
          <w:rStyle w:val="VerbatimChar"/>
        </w:rPr>
        <w:t xml:space="preserve">  -&gt; loadTaskFormOptions()</w:t>
      </w:r>
      <w:r>
        <w:br/>
      </w:r>
      <w:r>
        <w:rPr>
          <w:rStyle w:val="VerbatimChar"/>
        </w:rPr>
        <w:t xml:space="preserve">  -&gt; view(admin.tasks.form)</w:t>
      </w:r>
      <w:r>
        <w:br/>
      </w:r>
      <w:r>
        <w:br/>
      </w:r>
      <w:r>
        <w:rPr>
          <w:rStyle w:val="VerbatimChar"/>
        </w:rPr>
        <w:t xml:space="preserve">TaskController::store()</w:t>
      </w:r>
      <w:r>
        <w:br/>
      </w:r>
      <w:r>
        <w:rPr>
          <w:rStyle w:val="VerbatimChar"/>
        </w:rPr>
        <w:t xml:space="preserve">  -&gt; validateTaskForm()</w:t>
      </w:r>
      <w:r>
        <w:br/>
      </w:r>
      <w:r>
        <w:rPr>
          <w:rStyle w:val="VerbatimChar"/>
        </w:rPr>
        <w:t xml:space="preserve">  -&gt; buildTaskPayload()</w:t>
      </w:r>
      <w:r>
        <w:br/>
      </w:r>
      <w:r>
        <w:rPr>
          <w:rStyle w:val="VerbatimChar"/>
        </w:rPr>
        <w:t xml:space="preserve">  -&gt; TaskLifecycleService::createTask()</w:t>
      </w:r>
      <w:r>
        <w:br/>
      </w:r>
      <w:r>
        <w:rPr>
          <w:rStyle w:val="VerbatimChar"/>
        </w:rPr>
        <w:t xml:space="preserve">  -&gt; selectedDistributionChannelIds()</w:t>
      </w:r>
      <w:r>
        <w:br/>
      </w:r>
      <w:r>
        <w:rPr>
          <w:rStyle w:val="VerbatimChar"/>
        </w:rPr>
        <w:t xml:space="preserve">  -&gt; DistributionOrchestrator::syncTaskChannels()</w:t>
      </w:r>
      <w:r>
        <w:br/>
      </w:r>
      <w:r>
        <w:br/>
      </w:r>
      <w:r>
        <w:rPr>
          <w:rStyle w:val="VerbatimChar"/>
        </w:rPr>
        <w:t xml:space="preserve">TaskController::edit()</w:t>
      </w:r>
      <w:r>
        <w:br/>
      </w:r>
      <w:r>
        <w:rPr>
          <w:rStyle w:val="VerbatimChar"/>
        </w:rPr>
        <w:t xml:space="preserve">  -&gt; taskDistributionChannelIds()</w:t>
      </w:r>
      <w:r>
        <w:br/>
      </w:r>
      <w:r>
        <w:rPr>
          <w:rStyle w:val="VerbatimChar"/>
        </w:rPr>
        <w:t xml:space="preserve">  -&gt; view(admin.tasks.form)</w:t>
      </w:r>
      <w:r>
        <w:br/>
      </w:r>
      <w:r>
        <w:br/>
      </w:r>
      <w:r>
        <w:rPr>
          <w:rStyle w:val="VerbatimChar"/>
        </w:rPr>
        <w:t xml:space="preserve">TaskController::update()</w:t>
      </w:r>
      <w:r>
        <w:br/>
      </w:r>
      <w:r>
        <w:rPr>
          <w:rStyle w:val="VerbatimChar"/>
        </w:rPr>
        <w:t xml:space="preserve">  -&gt; validateTaskForm()</w:t>
      </w:r>
      <w:r>
        <w:br/>
      </w:r>
      <w:r>
        <w:rPr>
          <w:rStyle w:val="VerbatimChar"/>
        </w:rPr>
        <w:t xml:space="preserve">  -&gt; TaskLifecycleService::updateTask()</w:t>
      </w:r>
      <w:r>
        <w:br/>
      </w:r>
      <w:r>
        <w:rPr>
          <w:rStyle w:val="VerbatimChar"/>
        </w:rPr>
        <w:t xml:space="preserve">  -&gt; selectedDistributionChannelIds()</w:t>
      </w:r>
      <w:r>
        <w:br/>
      </w:r>
      <w:r>
        <w:rPr>
          <w:rStyle w:val="VerbatimChar"/>
        </w:rPr>
        <w:t xml:space="preserve">  -&gt; DistributionOrchestrator::syncTaskChannels()</w:t>
      </w:r>
    </w:p>
    <w:p>
      <w:pPr>
        <w:pStyle w:val="FirstParagraph"/>
      </w:pPr>
      <w:r>
        <w:rPr>
          <w:rStyle w:val="VerbatimChar"/>
        </w:rPr>
        <w:t xml:space="preserve">syncTaskChannels()</w:t>
      </w:r>
      <w:r>
        <w:t xml:space="preserve"> </w:t>
      </w:r>
      <w:r>
        <w:rPr>
          <w:rFonts w:hint="eastAsia"/>
        </w:rPr>
        <w:t xml:space="preserve">逻辑：</w:t>
      </w:r>
    </w:p>
    <w:p>
      <w:pPr>
        <w:pStyle w:val="Compact"/>
        <w:numPr>
          <w:ilvl w:val="0"/>
          <w:numId w:val="1060"/>
        </w:numPr>
      </w:pPr>
      <w:r>
        <w:rPr>
          <w:rFonts w:hint="eastAsia"/>
        </w:rPr>
        <w:t xml:space="preserve">只保留提交</w:t>
      </w:r>
      <w:r>
        <w:t xml:space="preserve"> ID </w:t>
      </w:r>
      <w:r>
        <w:rPr>
          <w:rFonts w:hint="eastAsia"/>
        </w:rPr>
        <w:t xml:space="preserve">中仍为</w:t>
      </w:r>
      <w:r>
        <w:t xml:space="preserve"> </w:t>
      </w:r>
      <w:r>
        <w:rPr>
          <w:rStyle w:val="VerbatimChar"/>
        </w:rPr>
        <w:t xml:space="preserve">active</w:t>
      </w:r>
      <w:r>
        <w:t xml:space="preserve"> </w:t>
      </w:r>
      <w:r>
        <w:rPr>
          <w:rFonts w:hint="eastAsia"/>
        </w:rPr>
        <w:t xml:space="preserve">的渠道。</w:t>
      </w:r>
    </w:p>
    <w:p>
      <w:pPr>
        <w:pStyle w:val="Compact"/>
        <w:numPr>
          <w:ilvl w:val="0"/>
          <w:numId w:val="1060"/>
        </w:numPr>
      </w:pPr>
      <w:r>
        <w:rPr>
          <w:rFonts w:hint="eastAsia"/>
        </w:rPr>
        <w:t xml:space="preserve">使用</w:t>
      </w:r>
      <w:r>
        <w:t xml:space="preserve"> </w:t>
      </w:r>
      <w:r>
        <w:rPr>
          <w:rStyle w:val="VerbatimChar"/>
        </w:rPr>
        <w:t xml:space="preserve">syncWithPivotValues()</w:t>
      </w:r>
      <w:r>
        <w:t xml:space="preserve"> </w:t>
      </w:r>
      <w:r>
        <w:rPr>
          <w:rFonts w:hint="eastAsia"/>
        </w:rPr>
        <w:t xml:space="preserve">写入</w:t>
      </w:r>
      <w:r>
        <w:t xml:space="preserve"> pivot。</w:t>
      </w:r>
    </w:p>
    <w:p>
      <w:pPr>
        <w:pStyle w:val="Compact"/>
        <w:numPr>
          <w:ilvl w:val="0"/>
          <w:numId w:val="1060"/>
        </w:numPr>
      </w:pPr>
      <w:r>
        <w:rPr>
          <w:rFonts w:hint="eastAsia"/>
        </w:rPr>
        <w:t xml:space="preserve">默认</w:t>
      </w:r>
      <w:r>
        <w:t xml:space="preserve"> pivot </w:t>
      </w:r>
      <w:r>
        <w:rPr>
          <w:rFonts w:hint="eastAsia"/>
        </w:rPr>
        <w:t xml:space="preserve">字段：</w:t>
      </w:r>
    </w:p>
    <w:p>
      <w:pPr>
        <w:pStyle w:val="Compact"/>
        <w:numPr>
          <w:ilvl w:val="1"/>
          <w:numId w:val="1061"/>
        </w:numPr>
      </w:pPr>
      <w:r>
        <w:rPr>
          <w:rStyle w:val="VerbatimChar"/>
        </w:rPr>
        <w:t xml:space="preserve">trigger = after_local_publish</w:t>
      </w:r>
    </w:p>
    <w:p>
      <w:pPr>
        <w:pStyle w:val="Compact"/>
        <w:numPr>
          <w:ilvl w:val="1"/>
          <w:numId w:val="1061"/>
        </w:numPr>
      </w:pPr>
      <w:r>
        <w:rPr>
          <w:rStyle w:val="VerbatimChar"/>
        </w:rPr>
        <w:t xml:space="preserve">remote_status = follow_local</w:t>
      </w:r>
    </w:p>
    <w:p>
      <w:pPr>
        <w:pStyle w:val="Compact"/>
        <w:numPr>
          <w:ilvl w:val="1"/>
          <w:numId w:val="1061"/>
        </w:numPr>
      </w:pPr>
      <w:r>
        <w:rPr>
          <w:rStyle w:val="VerbatimChar"/>
        </w:rPr>
        <w:t xml:space="preserve">failure_policy = ignore_distribution_failure</w:t>
      </w:r>
    </w:p>
    <w:p>
      <w:pPr>
        <w:pStyle w:val="Compact"/>
        <w:numPr>
          <w:ilvl w:val="1"/>
          <w:numId w:val="1061"/>
        </w:numPr>
      </w:pPr>
      <w:r>
        <w:rPr>
          <w:rStyle w:val="VerbatimChar"/>
        </w:rPr>
        <w:t xml:space="preserve">max_attempts = 3</w:t>
      </w:r>
    </w:p>
    <w:bookmarkEnd w:id="42"/>
    <w:bookmarkStart w:id="43" w:name="文章发布入队调用链"/>
    <w:p>
      <w:pPr>
        <w:pStyle w:val="Heading3"/>
      </w:pPr>
      <w:r>
        <w:t xml:space="preserve">8.4 </w:t>
      </w:r>
      <w:r>
        <w:rPr>
          <w:rFonts w:hint="eastAsia"/>
        </w:rPr>
        <w:t xml:space="preserve">文章发布入队调用链</w:t>
      </w:r>
    </w:p>
    <w:p>
      <w:pPr>
        <w:pStyle w:val="FirstParagraph"/>
      </w:pPr>
      <w:r>
        <w:rPr>
          <w:rFonts w:hint="eastAsia"/>
        </w:rPr>
        <w:t xml:space="preserve">管理后台调用链：</w:t>
      </w:r>
    </w:p>
    <w:p>
      <w:pPr>
        <w:pStyle w:val="SourceCode"/>
      </w:pPr>
      <w:r>
        <w:rPr>
          <w:rStyle w:val="VerbatimChar"/>
        </w:rPr>
        <w:t xml:space="preserve">ArticleController::store/update/batch...</w:t>
      </w:r>
      <w:r>
        <w:br/>
      </w:r>
      <w:r>
        <w:rPr>
          <w:rStyle w:val="VerbatimChar"/>
        </w:rPr>
        <w:t xml:space="preserve">  -&gt; ArticleWorkflow::normalizeState()</w:t>
      </w:r>
      <w:r>
        <w:br/>
      </w:r>
      <w:r>
        <w:rPr>
          <w:rStyle w:val="VerbatimChar"/>
        </w:rPr>
        <w:t xml:space="preserve">  -&gt; Article::create/update()</w:t>
      </w:r>
      <w:r>
        <w:br/>
      </w:r>
      <w:r>
        <w:rPr>
          <w:rStyle w:val="VerbatimChar"/>
        </w:rPr>
        <w:t xml:space="preserve">  -&gt; if status === published</w:t>
      </w:r>
      <w:r>
        <w:br/>
      </w:r>
      <w:r>
        <w:rPr>
          <w:rStyle w:val="VerbatimChar"/>
        </w:rPr>
        <w:t xml:space="preserve">  -&gt; DistributionOrchestrator::enqueueForArticle()</w:t>
      </w:r>
    </w:p>
    <w:p>
      <w:pPr>
        <w:pStyle w:val="FirstParagraph"/>
      </w:pPr>
      <w:r>
        <w:t xml:space="preserve">Worker </w:t>
      </w:r>
      <w:r>
        <w:rPr>
          <w:rFonts w:hint="eastAsia"/>
        </w:rPr>
        <w:t xml:space="preserve">调用链：</w:t>
      </w:r>
    </w:p>
    <w:p>
      <w:pPr>
        <w:pStyle w:val="SourceCode"/>
      </w:pPr>
      <w:r>
        <w:rPr>
          <w:rStyle w:val="VerbatimChar"/>
        </w:rPr>
        <w:t xml:space="preserve">WorkerExecutionService::executeTask()</w:t>
      </w:r>
      <w:r>
        <w:br/>
      </w:r>
      <w:r>
        <w:rPr>
          <w:rStyle w:val="VerbatimChar"/>
        </w:rPr>
        <w:t xml:space="preserve">  -&gt; publishDueDraftArticle()</w:t>
      </w:r>
      <w:r>
        <w:br/>
      </w:r>
      <w:r>
        <w:rPr>
          <w:rStyle w:val="VerbatimChar"/>
        </w:rPr>
        <w:t xml:space="preserve">  -&gt; ArticleWorkflow::normalizeState('published', review_status)</w:t>
      </w:r>
      <w:r>
        <w:br/>
      </w:r>
      <w:r>
        <w:rPr>
          <w:rStyle w:val="VerbatimChar"/>
        </w:rPr>
        <w:t xml:space="preserve">  -&gt; Article::update(status, review_status, published_at)</w:t>
      </w:r>
      <w:r>
        <w:br/>
      </w:r>
      <w:r>
        <w:rPr>
          <w:rStyle w:val="VerbatimChar"/>
        </w:rPr>
        <w:t xml:space="preserve">  -&gt; DistributionOrchestrator::enqueueForArticle(article_id)</w:t>
      </w:r>
    </w:p>
    <w:p>
      <w:pPr>
        <w:pStyle w:val="FirstParagraph"/>
      </w:pPr>
      <w:r>
        <w:rPr>
          <w:rStyle w:val="VerbatimChar"/>
        </w:rPr>
        <w:t xml:space="preserve">enqueueForArticle()</w:t>
      </w:r>
      <w:r>
        <w:t xml:space="preserve"> </w:t>
      </w:r>
      <w:r>
        <w:rPr>
          <w:rFonts w:hint="eastAsia"/>
        </w:rPr>
        <w:t xml:space="preserve">逻辑：</w:t>
      </w:r>
    </w:p>
    <w:p>
      <w:pPr>
        <w:pStyle w:val="Compact"/>
        <w:numPr>
          <w:ilvl w:val="0"/>
          <w:numId w:val="1062"/>
        </w:numPr>
      </w:pPr>
      <w:r>
        <w:rPr>
          <w:rFonts w:hint="eastAsia"/>
        </w:rPr>
        <w:t xml:space="preserve">接收</w:t>
      </w:r>
      <w:r>
        <w:t xml:space="preserve"> </w:t>
      </w:r>
      <w:r>
        <w:rPr>
          <w:rStyle w:val="VerbatimChar"/>
        </w:rPr>
        <w:t xml:space="preserve">Article</w:t>
      </w:r>
      <w:r>
        <w:t xml:space="preserve"> </w:t>
      </w:r>
      <w:r>
        <w:rPr>
          <w:rFonts w:hint="eastAsia"/>
        </w:rPr>
        <w:t xml:space="preserve">模型或</w:t>
      </w:r>
      <w:r>
        <w:t xml:space="preserve"> article ID。</w:t>
      </w:r>
    </w:p>
    <w:p>
      <w:pPr>
        <w:pStyle w:val="Compact"/>
        <w:numPr>
          <w:ilvl w:val="0"/>
          <w:numId w:val="1062"/>
        </w:numPr>
      </w:pPr>
      <w:r>
        <w:rPr>
          <w:rFonts w:hint="eastAsia"/>
        </w:rPr>
        <w:t xml:space="preserve">文章不存在时直接返回。</w:t>
      </w:r>
    </w:p>
    <w:p>
      <w:pPr>
        <w:pStyle w:val="Compact"/>
        <w:numPr>
          <w:ilvl w:val="0"/>
          <w:numId w:val="1062"/>
        </w:numPr>
      </w:pPr>
      <w:r>
        <w:rPr>
          <w:rFonts w:hint="eastAsia"/>
        </w:rPr>
        <w:t xml:space="preserve">文章不是</w:t>
      </w:r>
      <w:r>
        <w:t xml:space="preserve"> </w:t>
      </w:r>
      <w:r>
        <w:rPr>
          <w:rStyle w:val="VerbatimChar"/>
        </w:rPr>
        <w:t xml:space="preserve">published</w:t>
      </w:r>
      <w:r>
        <w:t xml:space="preserve"> </w:t>
      </w:r>
      <w:r>
        <w:rPr>
          <w:rFonts w:hint="eastAsia"/>
        </w:rPr>
        <w:t xml:space="preserve">时直接返回。</w:t>
      </w:r>
    </w:p>
    <w:p>
      <w:pPr>
        <w:pStyle w:val="Compact"/>
        <w:numPr>
          <w:ilvl w:val="0"/>
          <w:numId w:val="1062"/>
        </w:numPr>
      </w:pPr>
      <w:r>
        <w:rPr>
          <w:rFonts w:hint="eastAsia"/>
        </w:rPr>
        <w:t xml:space="preserve">文章没有</w:t>
      </w:r>
      <w:r>
        <w:t xml:space="preserve"> </w:t>
      </w:r>
      <w:r>
        <w:rPr>
          <w:rStyle w:val="VerbatimChar"/>
        </w:rPr>
        <w:t xml:space="preserve">task_id</w:t>
      </w:r>
      <w:r>
        <w:t xml:space="preserve"> </w:t>
      </w:r>
      <w:r>
        <w:rPr>
          <w:rFonts w:hint="eastAsia"/>
        </w:rPr>
        <w:t xml:space="preserve">时直接返回。</w:t>
      </w:r>
    </w:p>
    <w:p>
      <w:pPr>
        <w:pStyle w:val="Compact"/>
        <w:numPr>
          <w:ilvl w:val="0"/>
          <w:numId w:val="1062"/>
        </w:numPr>
      </w:pPr>
      <w:r>
        <w:rPr>
          <w:rFonts w:hint="eastAsia"/>
        </w:rPr>
        <w:t xml:space="preserve">加载</w:t>
      </w:r>
      <w:r>
        <w:t xml:space="preserve"> </w:t>
      </w:r>
      <w:r>
        <w:rPr>
          <w:rStyle w:val="VerbatimChar"/>
        </w:rPr>
        <w:t xml:space="preserve">task.distributionChannels</w:t>
      </w:r>
      <w:r>
        <w:t xml:space="preserve">。</w:t>
      </w:r>
    </w:p>
    <w:p>
      <w:pPr>
        <w:pStyle w:val="Compact"/>
        <w:numPr>
          <w:ilvl w:val="0"/>
          <w:numId w:val="1062"/>
        </w:numPr>
      </w:pPr>
      <w:r>
        <w:rPr>
          <w:rFonts w:hint="eastAsia"/>
        </w:rPr>
        <w:t xml:space="preserve">只取</w:t>
      </w:r>
      <w:r>
        <w:t xml:space="preserve"> </w:t>
      </w:r>
      <w:r>
        <w:rPr>
          <w:rStyle w:val="VerbatimChar"/>
        </w:rPr>
        <w:t xml:space="preserve">status = active</w:t>
      </w:r>
      <w:r>
        <w:t xml:space="preserve"> </w:t>
      </w:r>
      <w:r>
        <w:rPr>
          <w:rFonts w:hint="eastAsia"/>
        </w:rPr>
        <w:t xml:space="preserve">的渠道。</w:t>
      </w:r>
    </w:p>
    <w:p>
      <w:pPr>
        <w:pStyle w:val="Compact"/>
        <w:numPr>
          <w:ilvl w:val="0"/>
          <w:numId w:val="1062"/>
        </w:numPr>
      </w:pPr>
      <w:r>
        <w:rPr>
          <w:rFonts w:hint="eastAsia"/>
        </w:rPr>
        <w:t xml:space="preserve">构造</w:t>
      </w:r>
      <w:r>
        <w:t xml:space="preserve"> payload </w:t>
      </w:r>
      <w:r>
        <w:rPr>
          <w:rFonts w:hint="eastAsia"/>
        </w:rPr>
        <w:t xml:space="preserve">并计算</w:t>
      </w:r>
      <w:r>
        <w:t xml:space="preserve"> </w:t>
      </w:r>
      <w:r>
        <w:rPr>
          <w:rStyle w:val="VerbatimChar"/>
        </w:rPr>
        <w:t xml:space="preserve">payload_hash</w:t>
      </w:r>
      <w:r>
        <w:t xml:space="preserve">。</w:t>
      </w:r>
    </w:p>
    <w:p>
      <w:pPr>
        <w:pStyle w:val="Compact"/>
        <w:numPr>
          <w:ilvl w:val="0"/>
          <w:numId w:val="1062"/>
        </w:numPr>
      </w:pPr>
      <w:r>
        <w:rPr>
          <w:rFonts w:hint="eastAsia"/>
        </w:rPr>
        <w:t xml:space="preserve">对每个渠道</w:t>
      </w:r>
      <w:r>
        <w:t xml:space="preserve"> </w:t>
      </w:r>
      <w:r>
        <w:rPr>
          <w:rStyle w:val="VerbatimChar"/>
        </w:rPr>
        <w:t xml:space="preserve">updateOrCreate()</w:t>
      </w:r>
      <w:r>
        <w:t xml:space="preserve"> </w:t>
      </w:r>
      <w:r>
        <w:rPr>
          <w:rFonts w:hint="eastAsia"/>
        </w:rPr>
        <w:t xml:space="preserve">分发记录。</w:t>
      </w:r>
    </w:p>
    <w:p>
      <w:pPr>
        <w:pStyle w:val="Compact"/>
        <w:numPr>
          <w:ilvl w:val="0"/>
          <w:numId w:val="1062"/>
        </w:numPr>
      </w:pPr>
      <w:r>
        <w:rPr>
          <w:rFonts w:hint="eastAsia"/>
        </w:rPr>
        <w:t xml:space="preserve">写入</w:t>
      </w:r>
      <w:r>
        <w:t xml:space="preserve"> </w:t>
      </w:r>
      <w:r>
        <w:rPr>
          <w:rStyle w:val="VerbatimChar"/>
        </w:rPr>
        <w:t xml:space="preserve">distribution.queued</w:t>
      </w:r>
      <w:r>
        <w:t xml:space="preserve"> </w:t>
      </w:r>
      <w:r>
        <w:rPr>
          <w:rFonts w:hint="eastAsia"/>
        </w:rPr>
        <w:t xml:space="preserve">日志。</w:t>
      </w:r>
    </w:p>
    <w:p>
      <w:pPr>
        <w:pStyle w:val="Compact"/>
        <w:numPr>
          <w:ilvl w:val="0"/>
          <w:numId w:val="1062"/>
        </w:numPr>
      </w:pPr>
      <w:r>
        <w:t xml:space="preserve">dispatch</w:t>
      </w:r>
      <w:r>
        <w:t xml:space="preserve"> </w:t>
      </w:r>
      <w:r>
        <w:rPr>
          <w:rStyle w:val="VerbatimChar"/>
        </w:rPr>
        <w:t xml:space="preserve">ProcessArticleDistributionJob</w:t>
      </w:r>
      <w:r>
        <w:t xml:space="preserve"> </w:t>
      </w:r>
      <w:r>
        <w:rPr>
          <w:rFonts w:hint="eastAsia"/>
        </w:rPr>
        <w:t xml:space="preserve">到</w:t>
      </w:r>
      <w:r>
        <w:t xml:space="preserve"> </w:t>
      </w:r>
      <w:r>
        <w:rPr>
          <w:rStyle w:val="VerbatimChar"/>
        </w:rPr>
        <w:t xml:space="preserve">distribution</w:t>
      </w:r>
      <w:r>
        <w:t xml:space="preserve"> </w:t>
      </w:r>
      <w:r>
        <w:rPr>
          <w:rFonts w:hint="eastAsia"/>
        </w:rPr>
        <w:t xml:space="preserve">队列，并</w:t>
      </w:r>
      <w:r>
        <w:t xml:space="preserve"> </w:t>
      </w:r>
      <w:r>
        <w:rPr>
          <w:rStyle w:val="VerbatimChar"/>
        </w:rPr>
        <w:t xml:space="preserve">afterCommit()</w:t>
      </w:r>
      <w:r>
        <w:t xml:space="preserve">。</w:t>
      </w:r>
    </w:p>
    <w:bookmarkEnd w:id="43"/>
    <w:bookmarkStart w:id="44" w:name="队列处理调用链"/>
    <w:p>
      <w:pPr>
        <w:pStyle w:val="Heading3"/>
      </w:pPr>
      <w:r>
        <w:t xml:space="preserve">8.5 </w:t>
      </w:r>
      <w:r>
        <w:rPr>
          <w:rFonts w:hint="eastAsia"/>
        </w:rPr>
        <w:t xml:space="preserve">队列处理调用链</w:t>
      </w:r>
    </w:p>
    <w:p>
      <w:pPr>
        <w:pStyle w:val="FirstParagraph"/>
      </w:pPr>
      <w:r>
        <w:rPr>
          <w:rFonts w:hint="eastAsia"/>
        </w:rPr>
        <w:t xml:space="preserve">调用链：</w:t>
      </w:r>
    </w:p>
    <w:p>
      <w:pPr>
        <w:pStyle w:val="SourceCode"/>
      </w:pPr>
      <w:r>
        <w:rPr>
          <w:rStyle w:val="VerbatimChar"/>
        </w:rPr>
        <w:t xml:space="preserve">ProcessArticleDistributionJob::handle()</w:t>
      </w:r>
      <w:r>
        <w:br/>
      </w:r>
      <w:r>
        <w:rPr>
          <w:rStyle w:val="VerbatimChar"/>
        </w:rPr>
        <w:t xml:space="preserve">  -&gt; ArticleDistribution::find()</w:t>
      </w:r>
      <w:r>
        <w:br/>
      </w:r>
      <w:r>
        <w:rPr>
          <w:rStyle w:val="VerbatimChar"/>
        </w:rPr>
        <w:t xml:space="preserve">  -&gt; DistributionOrchestrator::process()</w:t>
      </w:r>
      <w:r>
        <w:br/>
      </w:r>
      <w:r>
        <w:rPr>
          <w:rStyle w:val="VerbatimChar"/>
        </w:rPr>
        <w:t xml:space="preserve">    -&gt; loadMissing(article, channel)</w:t>
      </w:r>
      <w:r>
        <w:br/>
      </w:r>
      <w:r>
        <w:rPr>
          <w:rStyle w:val="VerbatimChar"/>
        </w:rPr>
        <w:t xml:space="preserve">    -&gt; status = sending</w:t>
      </w:r>
      <w:r>
        <w:br/>
      </w:r>
      <w:r>
        <w:rPr>
          <w:rStyle w:val="VerbatimChar"/>
        </w:rPr>
        <w:t xml:space="preserve">    -&gt; attempt_count + 1</w:t>
      </w:r>
      <w:r>
        <w:br/>
      </w:r>
      <w:r>
        <w:rPr>
          <w:rStyle w:val="VerbatimChar"/>
        </w:rPr>
        <w:t xml:space="preserve">    -&gt; DistributionPayloadBuilder::build()</w:t>
      </w:r>
      <w:r>
        <w:br/>
      </w:r>
      <w:r>
        <w:rPr>
          <w:rStyle w:val="VerbatimChar"/>
        </w:rPr>
        <w:t xml:space="preserve">    -&gt; DistributionHttpClient::send()</w:t>
      </w:r>
      <w:r>
        <w:br/>
      </w:r>
      <w:r>
        <w:rPr>
          <w:rStyle w:val="VerbatimChar"/>
        </w:rPr>
        <w:t xml:space="preserve">    -&gt; status = synced</w:t>
      </w:r>
      <w:r>
        <w:br/>
      </w:r>
      <w:r>
        <w:rPr>
          <w:rStyle w:val="VerbatimChar"/>
        </w:rPr>
        <w:t xml:space="preserve">    -&gt; save remote_id / remote_url</w:t>
      </w:r>
      <w:r>
        <w:br/>
      </w:r>
      <w:r>
        <w:rPr>
          <w:rStyle w:val="VerbatimChar"/>
        </w:rPr>
        <w:t xml:space="preserve">    -&gt; log success</w:t>
      </w:r>
      <w:r>
        <w:br/>
      </w:r>
      <w:r>
        <w:rPr>
          <w:rStyle w:val="VerbatimChar"/>
        </w:rPr>
        <w:t xml:space="preserve">  -&gt; catch Throwable</w:t>
      </w:r>
      <w:r>
        <w:br/>
      </w:r>
      <w:r>
        <w:rPr>
          <w:rStyle w:val="VerbatimChar"/>
        </w:rPr>
        <w:t xml:space="preserve">    -&gt; status = failed</w:t>
      </w:r>
      <w:r>
        <w:br/>
      </w:r>
      <w:r>
        <w:rPr>
          <w:rStyle w:val="VerbatimChar"/>
        </w:rPr>
        <w:t xml:space="preserve">    -&gt; save last_error_message</w:t>
      </w:r>
      <w:r>
        <w:br/>
      </w:r>
      <w:r>
        <w:rPr>
          <w:rStyle w:val="VerbatimChar"/>
        </w:rPr>
        <w:t xml:space="preserve">    -&gt; log failure</w:t>
      </w:r>
    </w:p>
    <w:p>
      <w:pPr>
        <w:pStyle w:val="FirstParagraph"/>
      </w:pPr>
      <w:r>
        <w:rPr>
          <w:rFonts w:hint="eastAsia"/>
        </w:rPr>
        <w:t xml:space="preserve">异常处理原则：</w:t>
      </w:r>
    </w:p>
    <w:p>
      <w:pPr>
        <w:pStyle w:val="Compact"/>
        <w:numPr>
          <w:ilvl w:val="0"/>
          <w:numId w:val="1063"/>
        </w:numPr>
      </w:pPr>
      <w:r>
        <w:rPr>
          <w:rFonts w:hint="eastAsia"/>
        </w:rPr>
        <w:t xml:space="preserve">队列任务内部捕获异常并写入失败状态。</w:t>
      </w:r>
    </w:p>
    <w:p>
      <w:pPr>
        <w:pStyle w:val="Compact"/>
        <w:numPr>
          <w:ilvl w:val="0"/>
          <w:numId w:val="1063"/>
        </w:numPr>
      </w:pPr>
      <w:r>
        <w:rPr>
          <w:rFonts w:hint="eastAsia"/>
        </w:rPr>
        <w:t xml:space="preserve">不向外抛出导致</w:t>
      </w:r>
      <w:r>
        <w:t xml:space="preserve"> Laravel </w:t>
      </w:r>
      <w:r>
        <w:rPr>
          <w:rFonts w:hint="eastAsia"/>
        </w:rPr>
        <w:t xml:space="preserve">自动重试。</w:t>
      </w:r>
    </w:p>
    <w:p>
      <w:pPr>
        <w:pStyle w:val="Compact"/>
        <w:numPr>
          <w:ilvl w:val="0"/>
          <w:numId w:val="1063"/>
        </w:numPr>
      </w:pPr>
      <w:r>
        <w:rPr>
          <w:rFonts w:hint="eastAsia"/>
        </w:rPr>
        <w:t xml:space="preserve">第一版通过后台可观测性暴露失败，后续再接入应用级重试。</w:t>
      </w:r>
    </w:p>
    <w:bookmarkEnd w:id="44"/>
    <w:bookmarkStart w:id="45" w:name="签名和-http-调用链"/>
    <w:p>
      <w:pPr>
        <w:pStyle w:val="Heading3"/>
      </w:pPr>
      <w:r>
        <w:t xml:space="preserve">8.6 </w:t>
      </w:r>
      <w:r>
        <w:rPr>
          <w:rFonts w:hint="eastAsia"/>
        </w:rPr>
        <w:t xml:space="preserve">签名和</w:t>
      </w:r>
      <w:r>
        <w:t xml:space="preserve"> HTTP </w:t>
      </w:r>
      <w:r>
        <w:rPr>
          <w:rFonts w:hint="eastAsia"/>
        </w:rPr>
        <w:t xml:space="preserve">调用链</w:t>
      </w:r>
    </w:p>
    <w:p>
      <w:pPr>
        <w:pStyle w:val="FirstParagraph"/>
      </w:pPr>
      <w:r>
        <w:rPr>
          <w:rFonts w:hint="eastAsia"/>
        </w:rPr>
        <w:t xml:space="preserve">发送文章：</w:t>
      </w:r>
    </w:p>
    <w:p>
      <w:pPr>
        <w:pStyle w:val="SourceCode"/>
      </w:pPr>
      <w:r>
        <w:rPr>
          <w:rStyle w:val="VerbatimChar"/>
        </w:rPr>
        <w:t xml:space="preserve">DistributionHttpClient::send()</w:t>
      </w:r>
      <w:r>
        <w:br/>
      </w:r>
      <w:r>
        <w:rPr>
          <w:rStyle w:val="VerbatimChar"/>
        </w:rPr>
        <w:t xml:space="preserve">  -&gt; load channel.activeSecret</w:t>
      </w:r>
      <w:r>
        <w:br/>
      </w:r>
      <w:r>
        <w:rPr>
          <w:rStyle w:val="VerbatimChar"/>
        </w:rPr>
        <w:t xml:space="preserve">  -&gt; json_encode(payload)</w:t>
      </w:r>
      <w:r>
        <w:br/>
      </w:r>
      <w:r>
        <w:rPr>
          <w:rStyle w:val="VerbatimChar"/>
        </w:rPr>
        <w:t xml:space="preserve">  -&gt; endpoint(channel, '/geoflow-agent/v1/articles')</w:t>
      </w:r>
      <w:r>
        <w:br/>
      </w:r>
      <w:r>
        <w:rPr>
          <w:rStyle w:val="VerbatimChar"/>
        </w:rPr>
        <w:t xml:space="preserve">  -&gt; DistributionSigningService::headers()</w:t>
      </w:r>
      <w:r>
        <w:br/>
      </w:r>
      <w:r>
        <w:rPr>
          <w:rStyle w:val="VerbatimChar"/>
        </w:rPr>
        <w:t xml:space="preserve">  -&gt; Http::timeout(30)-&gt;withHeaders()-&gt;withBody()-&gt;post()</w:t>
      </w:r>
      <w:r>
        <w:br/>
      </w:r>
      <w:r>
        <w:rPr>
          <w:rStyle w:val="VerbatimChar"/>
        </w:rPr>
        <w:t xml:space="preserve">  -&gt; activeSecret.last_used_at = now()</w:t>
      </w:r>
      <w:r>
        <w:br/>
      </w:r>
      <w:r>
        <w:rPr>
          <w:rStyle w:val="VerbatimChar"/>
        </w:rPr>
        <w:t xml:space="preserve">  -&gt; response failed: throw RuntimeException</w:t>
      </w:r>
      <w:r>
        <w:br/>
      </w:r>
      <w:r>
        <w:rPr>
          <w:rStyle w:val="VerbatimChar"/>
        </w:rPr>
        <w:t xml:space="preserve">  -&gt; response ok: return json array</w:t>
      </w:r>
    </w:p>
    <w:p>
      <w:pPr>
        <w:pStyle w:val="FirstParagraph"/>
      </w:pPr>
      <w:r>
        <w:rPr>
          <w:rFonts w:hint="eastAsia"/>
        </w:rPr>
        <w:t xml:space="preserve">健康检查：</w:t>
      </w:r>
    </w:p>
    <w:p>
      <w:pPr>
        <w:pStyle w:val="SourceCode"/>
      </w:pPr>
      <w:r>
        <w:rPr>
          <w:rStyle w:val="VerbatimChar"/>
        </w:rPr>
        <w:t xml:space="preserve">DistributionHttpClient::health()</w:t>
      </w:r>
      <w:r>
        <w:br/>
      </w:r>
      <w:r>
        <w:rPr>
          <w:rStyle w:val="VerbatimChar"/>
        </w:rPr>
        <w:t xml:space="preserve">  -&gt; endpoint(channel, '/geoflow-agent/v1/health')</w:t>
      </w:r>
      <w:r>
        <w:br/>
      </w:r>
      <w:r>
        <w:rPr>
          <w:rStyle w:val="VerbatimChar"/>
        </w:rPr>
        <w:t xml:space="preserve">  -&gt; if activeSecret exists: signed GET</w:t>
      </w:r>
      <w:r>
        <w:br/>
      </w:r>
      <w:r>
        <w:rPr>
          <w:rStyle w:val="VerbatimChar"/>
        </w:rPr>
        <w:t xml:space="preserve">  -&gt; Http::timeout(10)-&gt;acceptJson()-&gt;get()</w:t>
      </w:r>
      <w:r>
        <w:br/>
      </w:r>
      <w:r>
        <w:rPr>
          <w:rStyle w:val="VerbatimChar"/>
        </w:rPr>
        <w:t xml:space="preserve">  -&gt; response failed: throw RuntimeException</w:t>
      </w:r>
      <w:r>
        <w:br/>
      </w:r>
      <w:r>
        <w:rPr>
          <w:rStyle w:val="VerbatimChar"/>
        </w:rPr>
        <w:t xml:space="preserve">  -&gt; response ok: return json array</w:t>
      </w:r>
    </w:p>
    <w:p>
      <w:pPr>
        <w:pStyle w:val="FirstParagraph"/>
      </w:pPr>
      <w:r>
        <w:rPr>
          <w:rFonts w:hint="eastAsia"/>
        </w:rPr>
        <w:t xml:space="preserve">签名：</w:t>
      </w:r>
    </w:p>
    <w:p>
      <w:pPr>
        <w:pStyle w:val="SourceCode"/>
      </w:pPr>
      <w:r>
        <w:rPr>
          <w:rStyle w:val="VerbatimChar"/>
        </w:rPr>
        <w:t xml:space="preserve">DistributionSigningService::headers()</w:t>
      </w:r>
      <w:r>
        <w:br/>
      </w:r>
      <w:r>
        <w:rPr>
          <w:rStyle w:val="VerbatimChar"/>
        </w:rPr>
        <w:t xml:space="preserve">  -&gt; ApiKeyCrypto::decrypt(secret_ciphertext)</w:t>
      </w:r>
      <w:r>
        <w:br/>
      </w:r>
      <w:r>
        <w:rPr>
          <w:rStyle w:val="VerbatimChar"/>
        </w:rPr>
        <w:t xml:space="preserve">  -&gt; bodyHash = sha256(body)</w:t>
      </w:r>
      <w:r>
        <w:br/>
      </w:r>
      <w:r>
        <w:rPr>
          <w:rStyle w:val="VerbatimChar"/>
        </w:rPr>
        <w:t xml:space="preserve">  -&gt; timestamp = now()-&gt;toIso8601String()</w:t>
      </w:r>
      <w:r>
        <w:br/>
      </w:r>
      <w:r>
        <w:rPr>
          <w:rStyle w:val="VerbatimChar"/>
        </w:rPr>
        <w:t xml:space="preserve">  -&gt; nonce = Str::uuid()</w:t>
      </w:r>
      <w:r>
        <w:br/>
      </w:r>
      <w:r>
        <w:rPr>
          <w:rStyle w:val="VerbatimChar"/>
        </w:rPr>
        <w:t xml:space="preserve">  -&gt; signature = hash_hmac('sha256', signingString, plainSecret)</w:t>
      </w:r>
      <w:r>
        <w:br/>
      </w:r>
      <w:r>
        <w:rPr>
          <w:rStyle w:val="VerbatimChar"/>
        </w:rPr>
        <w:t xml:space="preserve">  -&gt; return headers</w:t>
      </w:r>
    </w:p>
    <w:bookmarkEnd w:id="45"/>
    <w:bookmarkEnd w:id="46"/>
    <w:bookmarkStart w:id="52" w:name="数据库逻辑"/>
    <w:p>
      <w:pPr>
        <w:pStyle w:val="Heading2"/>
      </w:pPr>
      <w:r>
        <w:t xml:space="preserve">9. </w:t>
      </w:r>
      <w:r>
        <w:rPr>
          <w:rFonts w:hint="eastAsia"/>
        </w:rPr>
        <w:t xml:space="preserve">数据库逻辑</w:t>
      </w:r>
    </w:p>
    <w:bookmarkStart w:id="47" w:name="distribution_channels"/>
    <w:p>
      <w:pPr>
        <w:pStyle w:val="Heading3"/>
      </w:pPr>
      <w:r>
        <w:t xml:space="preserve">9.1</w:t>
      </w:r>
      <w:r>
        <w:t xml:space="preserve"> </w:t>
      </w:r>
      <w:r>
        <w:rPr>
          <w:rStyle w:val="VerbatimChar"/>
        </w:rPr>
        <w:t xml:space="preserve">distribution_channels</w:t>
      </w:r>
    </w:p>
    <w:p>
      <w:pPr>
        <w:pStyle w:val="FirstParagraph"/>
      </w:pPr>
      <w:r>
        <w:rPr>
          <w:rFonts w:hint="eastAsia"/>
        </w:rPr>
        <w:t xml:space="preserve">用途：保存目标站点</w:t>
      </w:r>
      <w:r>
        <w:t xml:space="preserve"> Agent </w:t>
      </w:r>
      <w:r>
        <w:rPr>
          <w:rFonts w:hint="eastAsia"/>
        </w:rPr>
        <w:t xml:space="preserve">渠道。</w:t>
      </w:r>
    </w:p>
    <w:p>
      <w:pPr>
        <w:pStyle w:val="BodyText"/>
      </w:pPr>
      <w:r>
        <w:rPr>
          <w:rFonts w:hint="eastAsia"/>
        </w:rPr>
        <w:t xml:space="preserve">字段：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字段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类型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说明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id</w:t>
            </w:r>
          </w:p>
        </w:tc>
        <w:tc>
          <w:tcPr/>
          <w:p>
            <w:pPr>
              <w:pStyle w:val="Compact"/>
            </w:pPr>
            <w:r>
              <w:t xml:space="preserve">bigint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主键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name</w:t>
            </w:r>
          </w:p>
        </w:tc>
        <w:tc>
          <w:tcPr/>
          <w:p>
            <w:pPr>
              <w:pStyle w:val="Compact"/>
            </w:pPr>
            <w:r>
              <w:t xml:space="preserve">string(120)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渠道名称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domain</w:t>
            </w:r>
          </w:p>
        </w:tc>
        <w:tc>
          <w:tcPr/>
          <w:p>
            <w:pPr>
              <w:pStyle w:val="Compact"/>
            </w:pPr>
            <w:r>
              <w:t xml:space="preserve">string(255)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展示域名，规范化</w:t>
            </w:r>
            <w:r>
              <w:t xml:space="preserve"> host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endpoint_url</w:t>
            </w:r>
          </w:p>
        </w:tc>
        <w:tc>
          <w:tcPr/>
          <w:p>
            <w:pPr>
              <w:pStyle w:val="Compact"/>
            </w:pPr>
            <w:r>
              <w:t xml:space="preserve">string(500)</w:t>
            </w:r>
          </w:p>
        </w:tc>
        <w:tc>
          <w:tcPr/>
          <w:p>
            <w:pPr>
              <w:pStyle w:val="Compact"/>
            </w:pPr>
            <w:r>
              <w:t xml:space="preserve">Agent </w:t>
            </w:r>
            <w:r>
              <w:rPr>
                <w:rFonts w:hint="eastAsia"/>
              </w:rPr>
              <w:t xml:space="preserve">根地址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channel_type</w:t>
            </w:r>
          </w:p>
        </w:tc>
        <w:tc>
          <w:tcPr/>
          <w:p>
            <w:pPr>
              <w:pStyle w:val="Compact"/>
            </w:pPr>
            <w:r>
              <w:t xml:space="preserve">string(60)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第一版固定</w:t>
            </w:r>
            <w:r>
              <w:t xml:space="preserve"> </w:t>
            </w:r>
            <w:r>
              <w:rPr>
                <w:rStyle w:val="VerbatimChar"/>
              </w:rPr>
              <w:t xml:space="preserve">geoflow_agent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template_key</w:t>
            </w:r>
          </w:p>
        </w:tc>
        <w:tc>
          <w:tcPr/>
          <w:p>
            <w:pPr>
              <w:pStyle w:val="Compact"/>
            </w:pPr>
            <w:r>
              <w:t xml:space="preserve">string(120), nullable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目标站模板或栏目映射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site_settings</w:t>
            </w:r>
          </w:p>
        </w:tc>
        <w:tc>
          <w:tcPr/>
          <w:p>
            <w:pPr>
              <w:pStyle w:val="Compact"/>
            </w:pPr>
            <w:r>
              <w:t xml:space="preserve">json, nullable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目标站点设置：站点名、描述、SEO、版权、Logo、Favicon、列表数量等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status</w:t>
            </w:r>
          </w:p>
        </w:tc>
        <w:tc>
          <w:tcPr/>
          <w:p>
            <w:pPr>
              <w:pStyle w:val="Compact"/>
            </w:pPr>
            <w:r>
              <w:t xml:space="preserve">string(30), index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active</w:t>
            </w:r>
            <w:r>
              <w:t xml:space="preserve">、</w:t>
            </w:r>
            <w:r>
              <w:rPr>
                <w:rStyle w:val="VerbatimChar"/>
              </w:rPr>
              <w:t xml:space="preserve">paused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description</w:t>
            </w:r>
          </w:p>
        </w:tc>
        <w:tc>
          <w:tcPr/>
          <w:p>
            <w:pPr>
              <w:pStyle w:val="Compact"/>
            </w:pPr>
            <w:r>
              <w:t xml:space="preserve">text, nullable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备注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last_health_status</w:t>
            </w:r>
          </w:p>
        </w:tc>
        <w:tc>
          <w:tcPr/>
          <w:p>
            <w:pPr>
              <w:pStyle w:val="Compact"/>
            </w:pPr>
            <w:r>
              <w:t xml:space="preserve">string(30), nullable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最近健康状态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last_health_checked_at</w:t>
            </w:r>
          </w:p>
        </w:tc>
        <w:tc>
          <w:tcPr/>
          <w:p>
            <w:pPr>
              <w:pStyle w:val="Compact"/>
            </w:pPr>
            <w:r>
              <w:t xml:space="preserve">timestamp, nullable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最近健康检查时间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last_error_message</w:t>
            </w:r>
          </w:p>
        </w:tc>
        <w:tc>
          <w:tcPr/>
          <w:p>
            <w:pPr>
              <w:pStyle w:val="Compact"/>
            </w:pPr>
            <w:r>
              <w:t xml:space="preserve">text, nullable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最近渠道级错误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created_by_admin_id</w:t>
            </w:r>
          </w:p>
        </w:tc>
        <w:tc>
          <w:tcPr/>
          <w:p>
            <w:pPr>
              <w:pStyle w:val="Compact"/>
            </w:pPr>
            <w:r>
              <w:t xml:space="preserve">unsignedBigInteger, nullable, index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创建管理员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created_at</w:t>
            </w:r>
            <w:r>
              <w:t xml:space="preserve"> </w:t>
            </w:r>
            <w:r>
              <w:t xml:space="preserve">/</w:t>
            </w:r>
            <w:r>
              <w:t xml:space="preserve"> </w:t>
            </w:r>
            <w:r>
              <w:rPr>
                <w:rStyle w:val="VerbatimChar"/>
              </w:rPr>
              <w:t xml:space="preserve">updated_at</w:t>
            </w:r>
          </w:p>
        </w:tc>
        <w:tc>
          <w:tcPr/>
          <w:p>
            <w:pPr>
              <w:pStyle w:val="Compact"/>
            </w:pPr>
            <w:r>
              <w:t xml:space="preserve">timestamp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时间戳</w:t>
            </w:r>
          </w:p>
        </w:tc>
      </w:tr>
    </w:tbl>
    <w:p>
      <w:pPr>
        <w:pStyle w:val="BodyText"/>
      </w:pPr>
      <w:r>
        <w:rPr>
          <w:rFonts w:hint="eastAsia"/>
        </w:rPr>
        <w:t xml:space="preserve">关系：</w:t>
      </w:r>
    </w:p>
    <w:p>
      <w:pPr>
        <w:pStyle w:val="Compact"/>
        <w:numPr>
          <w:ilvl w:val="0"/>
          <w:numId w:val="1064"/>
        </w:numPr>
      </w:pPr>
      <w:r>
        <w:t xml:space="preserve">hasMany</w:t>
      </w:r>
      <w:r>
        <w:t xml:space="preserve"> </w:t>
      </w:r>
      <w:r>
        <w:rPr>
          <w:rStyle w:val="VerbatimChar"/>
        </w:rPr>
        <w:t xml:space="preserve">DistributionChannelSecret</w:t>
      </w:r>
    </w:p>
    <w:p>
      <w:pPr>
        <w:pStyle w:val="Compact"/>
        <w:numPr>
          <w:ilvl w:val="0"/>
          <w:numId w:val="1064"/>
        </w:numPr>
      </w:pPr>
      <w:r>
        <w:t xml:space="preserve">hasOne</w:t>
      </w:r>
      <w:r>
        <w:t xml:space="preserve"> </w:t>
      </w:r>
      <w:r>
        <w:rPr>
          <w:rStyle w:val="VerbatimChar"/>
        </w:rPr>
        <w:t xml:space="preserve">activeSecret</w:t>
      </w:r>
    </w:p>
    <w:p>
      <w:pPr>
        <w:pStyle w:val="Compact"/>
        <w:numPr>
          <w:ilvl w:val="0"/>
          <w:numId w:val="1064"/>
        </w:numPr>
      </w:pPr>
      <w:r>
        <w:t xml:space="preserve">belongsToMany</w:t>
      </w:r>
      <w:r>
        <w:t xml:space="preserve"> </w:t>
      </w:r>
      <w:r>
        <w:rPr>
          <w:rStyle w:val="VerbatimChar"/>
        </w:rPr>
        <w:t xml:space="preserve">Task</w:t>
      </w:r>
      <w:r>
        <w:t xml:space="preserve"> </w:t>
      </w:r>
      <w:r>
        <w:t xml:space="preserve">through</w:t>
      </w:r>
      <w:r>
        <w:t xml:space="preserve"> </w:t>
      </w:r>
      <w:r>
        <w:rPr>
          <w:rStyle w:val="VerbatimChar"/>
        </w:rPr>
        <w:t xml:space="preserve">task_distribution_channels</w:t>
      </w:r>
    </w:p>
    <w:p>
      <w:pPr>
        <w:pStyle w:val="Compact"/>
        <w:numPr>
          <w:ilvl w:val="0"/>
          <w:numId w:val="1064"/>
        </w:numPr>
      </w:pPr>
      <w:r>
        <w:t xml:space="preserve">hasMany</w:t>
      </w:r>
      <w:r>
        <w:t xml:space="preserve"> </w:t>
      </w:r>
      <w:r>
        <w:rPr>
          <w:rStyle w:val="VerbatimChar"/>
        </w:rPr>
        <w:t xml:space="preserve">ArticleDistribution</w:t>
      </w:r>
    </w:p>
    <w:p>
      <w:pPr>
        <w:pStyle w:val="Compact"/>
        <w:numPr>
          <w:ilvl w:val="0"/>
          <w:numId w:val="1064"/>
        </w:numPr>
      </w:pPr>
      <w:r>
        <w:t xml:space="preserve">hasMany</w:t>
      </w:r>
      <w:r>
        <w:t xml:space="preserve"> </w:t>
      </w:r>
      <w:r>
        <w:rPr>
          <w:rStyle w:val="VerbatimChar"/>
        </w:rPr>
        <w:t xml:space="preserve">DistributionLog</w:t>
      </w:r>
    </w:p>
    <w:bookmarkEnd w:id="47"/>
    <w:bookmarkStart w:id="48" w:name="distribution_channel_secrets"/>
    <w:p>
      <w:pPr>
        <w:pStyle w:val="Heading3"/>
      </w:pPr>
      <w:r>
        <w:t xml:space="preserve">9.2</w:t>
      </w:r>
      <w:r>
        <w:t xml:space="preserve"> </w:t>
      </w:r>
      <w:r>
        <w:rPr>
          <w:rStyle w:val="VerbatimChar"/>
        </w:rPr>
        <w:t xml:space="preserve">distribution_channel_secrets</w:t>
      </w:r>
    </w:p>
    <w:p>
      <w:pPr>
        <w:pStyle w:val="FirstParagraph"/>
      </w:pPr>
      <w:r>
        <w:rPr>
          <w:rFonts w:hint="eastAsia"/>
        </w:rPr>
        <w:t xml:space="preserve">用途：保存渠道密钥。</w:t>
      </w:r>
    </w:p>
    <w:p>
      <w:pPr>
        <w:pStyle w:val="BodyText"/>
      </w:pPr>
      <w:r>
        <w:rPr>
          <w:rFonts w:hint="eastAsia"/>
        </w:rPr>
        <w:t xml:space="preserve">字段：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字段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类型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说明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id</w:t>
            </w:r>
          </w:p>
        </w:tc>
        <w:tc>
          <w:tcPr/>
          <w:p>
            <w:pPr>
              <w:pStyle w:val="Compact"/>
            </w:pPr>
            <w:r>
              <w:t xml:space="preserve">bigint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主键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distribution_channel_id</w:t>
            </w:r>
          </w:p>
        </w:tc>
        <w:tc>
          <w:tcPr/>
          <w:p>
            <w:pPr>
              <w:pStyle w:val="Compact"/>
            </w:pPr>
            <w:r>
              <w:t xml:space="preserve">foreignId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关联渠道，级联删除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key_id</w:t>
            </w:r>
          </w:p>
        </w:tc>
        <w:tc>
          <w:tcPr/>
          <w:p>
            <w:pPr>
              <w:pStyle w:val="Compact"/>
            </w:pPr>
            <w:r>
              <w:t xml:space="preserve">string(80), unique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对外</w:t>
            </w:r>
            <w:r>
              <w:t xml:space="preserve"> key ID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secret_ciphertext</w:t>
            </w:r>
          </w:p>
        </w:tc>
        <w:tc>
          <w:tcPr/>
          <w:p>
            <w:pPr>
              <w:pStyle w:val="Compact"/>
            </w:pPr>
            <w:r>
              <w:t xml:space="preserve">text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加密</w:t>
            </w:r>
            <w:r>
              <w:t xml:space="preserve"> secret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status</w:t>
            </w:r>
          </w:p>
        </w:tc>
        <w:tc>
          <w:tcPr/>
          <w:p>
            <w:pPr>
              <w:pStyle w:val="Compact"/>
            </w:pPr>
            <w:r>
              <w:t xml:space="preserve">string(30), index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active</w:t>
            </w:r>
            <w:r>
              <w:rPr>
                <w:rFonts w:hint="eastAsia"/>
              </w:rPr>
              <w:t xml:space="preserve">、后续可加</w:t>
            </w:r>
            <w:r>
              <w:t xml:space="preserve"> </w:t>
            </w:r>
            <w:r>
              <w:rPr>
                <w:rStyle w:val="VerbatimChar"/>
              </w:rPr>
              <w:t xml:space="preserve">revoked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scopes</w:t>
            </w:r>
          </w:p>
        </w:tc>
        <w:tc>
          <w:tcPr/>
          <w:p>
            <w:pPr>
              <w:pStyle w:val="Compact"/>
            </w:pPr>
            <w:r>
              <w:t xml:space="preserve">json, nullable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权限范围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last_used_at</w:t>
            </w:r>
          </w:p>
        </w:tc>
        <w:tc>
          <w:tcPr/>
          <w:p>
            <w:pPr>
              <w:pStyle w:val="Compact"/>
            </w:pPr>
            <w:r>
              <w:t xml:space="preserve">timestamp, nullable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最近使用时间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created_at</w:t>
            </w:r>
            <w:r>
              <w:t xml:space="preserve"> </w:t>
            </w:r>
            <w:r>
              <w:t xml:space="preserve">/</w:t>
            </w:r>
            <w:r>
              <w:t xml:space="preserve"> </w:t>
            </w:r>
            <w:r>
              <w:rPr>
                <w:rStyle w:val="VerbatimChar"/>
              </w:rPr>
              <w:t xml:space="preserve">updated_at</w:t>
            </w:r>
          </w:p>
        </w:tc>
        <w:tc>
          <w:tcPr/>
          <w:p>
            <w:pPr>
              <w:pStyle w:val="Compact"/>
            </w:pPr>
            <w:r>
              <w:t xml:space="preserve">timestamp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时间戳</w:t>
            </w:r>
          </w:p>
        </w:tc>
      </w:tr>
    </w:tbl>
    <w:p>
      <w:pPr>
        <w:pStyle w:val="BodyText"/>
      </w:pPr>
      <w:r>
        <w:rPr>
          <w:rFonts w:hint="eastAsia"/>
        </w:rPr>
        <w:t xml:space="preserve">约束：</w:t>
      </w:r>
    </w:p>
    <w:p>
      <w:pPr>
        <w:pStyle w:val="Compact"/>
        <w:numPr>
          <w:ilvl w:val="0"/>
          <w:numId w:val="1065"/>
        </w:numPr>
      </w:pPr>
      <w:r>
        <w:rPr>
          <w:rFonts w:hint="eastAsia"/>
        </w:rPr>
        <w:t xml:space="preserve">同一时间建议只有一个</w:t>
      </w:r>
      <w:r>
        <w:t xml:space="preserve"> active secret。</w:t>
      </w:r>
    </w:p>
    <w:p>
      <w:pPr>
        <w:pStyle w:val="Compact"/>
        <w:numPr>
          <w:ilvl w:val="0"/>
          <w:numId w:val="1065"/>
        </w:numPr>
      </w:pPr>
      <w:r>
        <w:rPr>
          <w:rStyle w:val="VerbatimChar"/>
        </w:rPr>
        <w:t xml:space="preserve">key_id</w:t>
      </w:r>
      <w:r>
        <w:t xml:space="preserve"> </w:t>
      </w:r>
      <w:r>
        <w:rPr>
          <w:rFonts w:hint="eastAsia"/>
        </w:rPr>
        <w:t xml:space="preserve">全局唯一。</w:t>
      </w:r>
    </w:p>
    <w:p>
      <w:pPr>
        <w:pStyle w:val="Compact"/>
        <w:numPr>
          <w:ilvl w:val="0"/>
          <w:numId w:val="1065"/>
        </w:numPr>
      </w:pPr>
      <w:r>
        <w:t xml:space="preserve">secret </w:t>
      </w:r>
      <w:r>
        <w:rPr>
          <w:rFonts w:hint="eastAsia"/>
        </w:rPr>
        <w:t xml:space="preserve">明文不得持久化。</w:t>
      </w:r>
    </w:p>
    <w:bookmarkEnd w:id="48"/>
    <w:bookmarkStart w:id="49" w:name="task_distribution_channels"/>
    <w:p>
      <w:pPr>
        <w:pStyle w:val="Heading3"/>
      </w:pPr>
      <w:r>
        <w:t xml:space="preserve">9.3</w:t>
      </w:r>
      <w:r>
        <w:t xml:space="preserve"> </w:t>
      </w:r>
      <w:r>
        <w:rPr>
          <w:rStyle w:val="VerbatimChar"/>
        </w:rPr>
        <w:t xml:space="preserve">task_distribution_channels</w:t>
      </w:r>
    </w:p>
    <w:p>
      <w:pPr>
        <w:pStyle w:val="FirstParagraph"/>
      </w:pPr>
      <w:r>
        <w:rPr>
          <w:rFonts w:hint="eastAsia"/>
        </w:rPr>
        <w:t xml:space="preserve">用途：保存任务与分发渠道的绑定关系。</w:t>
      </w:r>
    </w:p>
    <w:p>
      <w:pPr>
        <w:pStyle w:val="BodyText"/>
      </w:pPr>
      <w:r>
        <w:rPr>
          <w:rFonts w:hint="eastAsia"/>
        </w:rPr>
        <w:t xml:space="preserve">字段：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字段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类型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说明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id</w:t>
            </w:r>
          </w:p>
        </w:tc>
        <w:tc>
          <w:tcPr/>
          <w:p>
            <w:pPr>
              <w:pStyle w:val="Compact"/>
            </w:pPr>
            <w:r>
              <w:t xml:space="preserve">bigint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主键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task_id</w:t>
            </w:r>
          </w:p>
        </w:tc>
        <w:tc>
          <w:tcPr/>
          <w:p>
            <w:pPr>
              <w:pStyle w:val="Compact"/>
            </w:pPr>
            <w:r>
              <w:t xml:space="preserve">foreignId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关联任务，级联删除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distribution_channel_id</w:t>
            </w:r>
          </w:p>
        </w:tc>
        <w:tc>
          <w:tcPr/>
          <w:p>
            <w:pPr>
              <w:pStyle w:val="Compact"/>
            </w:pPr>
            <w:r>
              <w:t xml:space="preserve">foreignId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关联渠道，级联删除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trigger</w:t>
            </w:r>
          </w:p>
        </w:tc>
        <w:tc>
          <w:tcPr/>
          <w:p>
            <w:pPr>
              <w:pStyle w:val="Compact"/>
            </w:pPr>
            <w:r>
              <w:t xml:space="preserve">string(60)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默认</w:t>
            </w:r>
            <w:r>
              <w:t xml:space="preserve"> </w:t>
            </w:r>
            <w:r>
              <w:rPr>
                <w:rStyle w:val="VerbatimChar"/>
              </w:rPr>
              <w:t xml:space="preserve">after_local_publish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remote_status</w:t>
            </w:r>
          </w:p>
        </w:tc>
        <w:tc>
          <w:tcPr/>
          <w:p>
            <w:pPr>
              <w:pStyle w:val="Compact"/>
            </w:pPr>
            <w:r>
              <w:t xml:space="preserve">string(40)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默认</w:t>
            </w:r>
            <w:r>
              <w:t xml:space="preserve"> </w:t>
            </w:r>
            <w:r>
              <w:rPr>
                <w:rStyle w:val="VerbatimChar"/>
              </w:rPr>
              <w:t xml:space="preserve">follow_local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failure_policy</w:t>
            </w:r>
          </w:p>
        </w:tc>
        <w:tc>
          <w:tcPr/>
          <w:p>
            <w:pPr>
              <w:pStyle w:val="Compact"/>
            </w:pPr>
            <w:r>
              <w:t xml:space="preserve">string(60)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默认</w:t>
            </w:r>
            <w:r>
              <w:t xml:space="preserve"> </w:t>
            </w:r>
            <w:r>
              <w:rPr>
                <w:rStyle w:val="VerbatimChar"/>
              </w:rPr>
              <w:t xml:space="preserve">ignore_distribution_failure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max_attempts</w:t>
            </w:r>
          </w:p>
        </w:tc>
        <w:tc>
          <w:tcPr/>
          <w:p>
            <w:pPr>
              <w:pStyle w:val="Compact"/>
            </w:pPr>
            <w:r>
              <w:t xml:space="preserve">unsignedSmallInteger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默认</w:t>
            </w:r>
            <w:r>
              <w:t xml:space="preserve"> 3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created_at</w:t>
            </w:r>
            <w:r>
              <w:t xml:space="preserve"> </w:t>
            </w:r>
            <w:r>
              <w:t xml:space="preserve">/</w:t>
            </w:r>
            <w:r>
              <w:t xml:space="preserve"> </w:t>
            </w:r>
            <w:r>
              <w:rPr>
                <w:rStyle w:val="VerbatimChar"/>
              </w:rPr>
              <w:t xml:space="preserve">updated_at</w:t>
            </w:r>
          </w:p>
        </w:tc>
        <w:tc>
          <w:tcPr/>
          <w:p>
            <w:pPr>
              <w:pStyle w:val="Compact"/>
            </w:pPr>
            <w:r>
              <w:t xml:space="preserve">timestamp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时间戳</w:t>
            </w:r>
          </w:p>
        </w:tc>
      </w:tr>
    </w:tbl>
    <w:p>
      <w:pPr>
        <w:pStyle w:val="BodyText"/>
      </w:pPr>
      <w:r>
        <w:rPr>
          <w:rFonts w:hint="eastAsia"/>
        </w:rPr>
        <w:t xml:space="preserve">唯一约束：</w:t>
      </w:r>
    </w:p>
    <w:p>
      <w:pPr>
        <w:pStyle w:val="SourceCode"/>
      </w:pPr>
      <w:r>
        <w:rPr>
          <w:rStyle w:val="VerbatimChar"/>
        </w:rPr>
        <w:t xml:space="preserve">task_id + distribution_channel_id</w:t>
      </w:r>
    </w:p>
    <w:p>
      <w:pPr>
        <w:pStyle w:val="FirstParagraph"/>
      </w:pPr>
      <w:r>
        <w:rPr>
          <w:rFonts w:hint="eastAsia"/>
        </w:rPr>
        <w:t xml:space="preserve">设计说明：</w:t>
      </w:r>
    </w:p>
    <w:p>
      <w:pPr>
        <w:pStyle w:val="Compact"/>
        <w:numPr>
          <w:ilvl w:val="0"/>
          <w:numId w:val="1066"/>
        </w:numPr>
      </w:pPr>
      <w:r>
        <w:rPr>
          <w:rFonts w:hint="eastAsia"/>
        </w:rPr>
        <w:t xml:space="preserve">当前只暴露渠道选择，不暴露</w:t>
      </w:r>
      <w:r>
        <w:t xml:space="preserve"> trigger、remote status、failure policy。</w:t>
      </w:r>
    </w:p>
    <w:p>
      <w:pPr>
        <w:pStyle w:val="Compact"/>
        <w:numPr>
          <w:ilvl w:val="0"/>
          <w:numId w:val="1066"/>
        </w:numPr>
      </w:pPr>
      <w:r>
        <w:rPr>
          <w:rFonts w:hint="eastAsia"/>
        </w:rPr>
        <w:t xml:space="preserve">这些字段先作为后续扩展点存在，默认值由</w:t>
      </w:r>
      <w:r>
        <w:t xml:space="preserve"> </w:t>
      </w:r>
      <w:r>
        <w:rPr>
          <w:rStyle w:val="VerbatimChar"/>
        </w:rPr>
        <w:t xml:space="preserve">syncTaskChannels()</w:t>
      </w:r>
      <w:r>
        <w:t xml:space="preserve"> </w:t>
      </w:r>
      <w:r>
        <w:rPr>
          <w:rFonts w:hint="eastAsia"/>
        </w:rPr>
        <w:t xml:space="preserve">写入。</w:t>
      </w:r>
    </w:p>
    <w:bookmarkEnd w:id="49"/>
    <w:bookmarkStart w:id="50" w:name="article_distributions"/>
    <w:p>
      <w:pPr>
        <w:pStyle w:val="Heading3"/>
      </w:pPr>
      <w:r>
        <w:t xml:space="preserve">9.4</w:t>
      </w:r>
      <w:r>
        <w:t xml:space="preserve"> </w:t>
      </w:r>
      <w:r>
        <w:rPr>
          <w:rStyle w:val="VerbatimChar"/>
        </w:rPr>
        <w:t xml:space="preserve">article_distributions</w:t>
      </w:r>
    </w:p>
    <w:p>
      <w:pPr>
        <w:pStyle w:val="FirstParagraph"/>
      </w:pPr>
      <w:r>
        <w:rPr>
          <w:rFonts w:hint="eastAsia"/>
        </w:rPr>
        <w:t xml:space="preserve">用途：保存文章分发执行状态。</w:t>
      </w:r>
    </w:p>
    <w:p>
      <w:pPr>
        <w:pStyle w:val="BodyText"/>
      </w:pPr>
      <w:r>
        <w:rPr>
          <w:rFonts w:hint="eastAsia"/>
        </w:rPr>
        <w:t xml:space="preserve">字段：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字段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类型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说明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id</w:t>
            </w:r>
          </w:p>
        </w:tc>
        <w:tc>
          <w:tcPr/>
          <w:p>
            <w:pPr>
              <w:pStyle w:val="Compact"/>
            </w:pPr>
            <w:r>
              <w:t xml:space="preserve">bigint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主键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article_id</w:t>
            </w:r>
          </w:p>
        </w:tc>
        <w:tc>
          <w:tcPr/>
          <w:p>
            <w:pPr>
              <w:pStyle w:val="Compact"/>
            </w:pPr>
            <w:r>
              <w:t xml:space="preserve">foreignId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关联文章，级联删除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distribution_channel_id</w:t>
            </w:r>
          </w:p>
        </w:tc>
        <w:tc>
          <w:tcPr/>
          <w:p>
            <w:pPr>
              <w:pStyle w:val="Compact"/>
            </w:pPr>
            <w:r>
              <w:t xml:space="preserve">foreignId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关联渠道，级联删除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action</w:t>
            </w:r>
          </w:p>
        </w:tc>
        <w:tc>
          <w:tcPr/>
          <w:p>
            <w:pPr>
              <w:pStyle w:val="Compact"/>
            </w:pPr>
            <w:r>
              <w:t xml:space="preserve">string(30)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当前为</w:t>
            </w:r>
            <w:r>
              <w:t xml:space="preserve"> </w:t>
            </w:r>
            <w:r>
              <w:rPr>
                <w:rStyle w:val="VerbatimChar"/>
              </w:rPr>
              <w:t xml:space="preserve">publish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status</w:t>
            </w:r>
          </w:p>
        </w:tc>
        <w:tc>
          <w:tcPr/>
          <w:p>
            <w:pPr>
              <w:pStyle w:val="Compact"/>
            </w:pPr>
            <w:r>
              <w:t xml:space="preserve">string(30), index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queued</w:t>
            </w:r>
            <w:r>
              <w:t xml:space="preserve">、</w:t>
            </w:r>
            <w:r>
              <w:rPr>
                <w:rStyle w:val="VerbatimChar"/>
              </w:rPr>
              <w:t xml:space="preserve">sending</w:t>
            </w:r>
            <w:r>
              <w:t xml:space="preserve">、</w:t>
            </w:r>
            <w:r>
              <w:rPr>
                <w:rStyle w:val="VerbatimChar"/>
              </w:rPr>
              <w:t xml:space="preserve">synced</w:t>
            </w:r>
            <w:r>
              <w:t xml:space="preserve">、</w:t>
            </w:r>
            <w:r>
              <w:rPr>
                <w:rStyle w:val="VerbatimChar"/>
              </w:rPr>
              <w:t xml:space="preserve">failed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remote_id</w:t>
            </w:r>
          </w:p>
        </w:tc>
        <w:tc>
          <w:tcPr/>
          <w:p>
            <w:pPr>
              <w:pStyle w:val="Compact"/>
            </w:pPr>
            <w:r>
              <w:t xml:space="preserve">string(120), nullable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目标站返回</w:t>
            </w:r>
            <w:r>
              <w:t xml:space="preserve"> ID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remote_url</w:t>
            </w:r>
          </w:p>
        </w:tc>
        <w:tc>
          <w:tcPr/>
          <w:p>
            <w:pPr>
              <w:pStyle w:val="Compact"/>
            </w:pPr>
            <w:r>
              <w:t xml:space="preserve">string(500), nullable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目标站文章</w:t>
            </w:r>
            <w:r>
              <w:t xml:space="preserve"> URL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idempotency_key</w:t>
            </w:r>
          </w:p>
        </w:tc>
        <w:tc>
          <w:tcPr/>
          <w:p>
            <w:pPr>
              <w:pStyle w:val="Compact"/>
            </w:pPr>
            <w:r>
              <w:t xml:space="preserve">string(120), unique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幂等</w:t>
            </w:r>
            <w:r>
              <w:t xml:space="preserve"> key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attempt_count</w:t>
            </w:r>
          </w:p>
        </w:tc>
        <w:tc>
          <w:tcPr/>
          <w:p>
            <w:pPr>
              <w:pStyle w:val="Compact"/>
            </w:pPr>
            <w:r>
              <w:t xml:space="preserve">unsignedInteger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尝试次数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next_retry_at</w:t>
            </w:r>
          </w:p>
        </w:tc>
        <w:tc>
          <w:tcPr/>
          <w:p>
            <w:pPr>
              <w:pStyle w:val="Compact"/>
            </w:pPr>
            <w:r>
              <w:t xml:space="preserve">timestamp, nullable, index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下次重试时间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last_attempt_at</w:t>
            </w:r>
          </w:p>
        </w:tc>
        <w:tc>
          <w:tcPr/>
          <w:p>
            <w:pPr>
              <w:pStyle w:val="Compact"/>
            </w:pPr>
            <w:r>
              <w:t xml:space="preserve">timestamp, nullable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最近尝试时间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last_error_message</w:t>
            </w:r>
          </w:p>
        </w:tc>
        <w:tc>
          <w:tcPr/>
          <w:p>
            <w:pPr>
              <w:pStyle w:val="Compact"/>
            </w:pPr>
            <w:r>
              <w:t xml:space="preserve">text, nullable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最近错误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payload_hash</w:t>
            </w:r>
          </w:p>
        </w:tc>
        <w:tc>
          <w:tcPr/>
          <w:p>
            <w:pPr>
              <w:pStyle w:val="Compact"/>
            </w:pPr>
            <w:r>
              <w:t xml:space="preserve">string(64), nullable</w:t>
            </w:r>
          </w:p>
        </w:tc>
        <w:tc>
          <w:tcPr/>
          <w:p>
            <w:pPr>
              <w:pStyle w:val="Compact"/>
            </w:pPr>
            <w:r>
              <w:t xml:space="preserve">payload SHA-256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created_at</w:t>
            </w:r>
            <w:r>
              <w:t xml:space="preserve"> </w:t>
            </w:r>
            <w:r>
              <w:t xml:space="preserve">/</w:t>
            </w:r>
            <w:r>
              <w:t xml:space="preserve"> </w:t>
            </w:r>
            <w:r>
              <w:rPr>
                <w:rStyle w:val="VerbatimChar"/>
              </w:rPr>
              <w:t xml:space="preserve">updated_at</w:t>
            </w:r>
          </w:p>
        </w:tc>
        <w:tc>
          <w:tcPr/>
          <w:p>
            <w:pPr>
              <w:pStyle w:val="Compact"/>
            </w:pPr>
            <w:r>
              <w:t xml:space="preserve">timestamp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时间戳</w:t>
            </w:r>
          </w:p>
        </w:tc>
      </w:tr>
    </w:tbl>
    <w:p>
      <w:pPr>
        <w:pStyle w:val="BodyText"/>
      </w:pPr>
      <w:r>
        <w:rPr>
          <w:rFonts w:hint="eastAsia"/>
        </w:rPr>
        <w:t xml:space="preserve">唯一约束：</w:t>
      </w:r>
    </w:p>
    <w:p>
      <w:pPr>
        <w:pStyle w:val="SourceCode"/>
      </w:pPr>
      <w:r>
        <w:rPr>
          <w:rStyle w:val="VerbatimChar"/>
        </w:rPr>
        <w:t xml:space="preserve">article_id + distribution_channel_id + action</w:t>
      </w:r>
    </w:p>
    <w:p>
      <w:pPr>
        <w:pStyle w:val="FirstParagraph"/>
      </w:pPr>
      <w:r>
        <w:rPr>
          <w:rFonts w:hint="eastAsia"/>
        </w:rPr>
        <w:t xml:space="preserve">状态说明：</w:t>
      </w:r>
    </w:p>
    <w:p>
      <w:pPr>
        <w:pStyle w:val="Compact"/>
        <w:numPr>
          <w:ilvl w:val="0"/>
          <w:numId w:val="1067"/>
        </w:numPr>
      </w:pPr>
      <w:r>
        <w:rPr>
          <w:rStyle w:val="VerbatimChar"/>
        </w:rPr>
        <w:t xml:space="preserve">queued</w:t>
      </w:r>
      <w:r>
        <w:rPr>
          <w:rFonts w:hint="eastAsia"/>
        </w:rPr>
        <w:t xml:space="preserve">：已入队，等待处理。</w:t>
      </w:r>
    </w:p>
    <w:p>
      <w:pPr>
        <w:pStyle w:val="Compact"/>
        <w:numPr>
          <w:ilvl w:val="0"/>
          <w:numId w:val="1067"/>
        </w:numPr>
      </w:pPr>
      <w:r>
        <w:rPr>
          <w:rStyle w:val="VerbatimChar"/>
        </w:rPr>
        <w:t xml:space="preserve">sending</w:t>
      </w:r>
      <w:r>
        <w:rPr>
          <w:rFonts w:hint="eastAsia"/>
        </w:rPr>
        <w:t xml:space="preserve">：队列任务处理中。</w:t>
      </w:r>
    </w:p>
    <w:p>
      <w:pPr>
        <w:pStyle w:val="Compact"/>
        <w:numPr>
          <w:ilvl w:val="0"/>
          <w:numId w:val="1067"/>
        </w:numPr>
      </w:pPr>
      <w:r>
        <w:rPr>
          <w:rStyle w:val="VerbatimChar"/>
        </w:rPr>
        <w:t xml:space="preserve">synced</w:t>
      </w:r>
      <w:r>
        <w:rPr>
          <w:rFonts w:hint="eastAsia"/>
        </w:rPr>
        <w:t xml:space="preserve">：目标站已成功接收。</w:t>
      </w:r>
    </w:p>
    <w:p>
      <w:pPr>
        <w:pStyle w:val="Compact"/>
        <w:numPr>
          <w:ilvl w:val="0"/>
          <w:numId w:val="1067"/>
        </w:numPr>
      </w:pPr>
      <w:r>
        <w:rPr>
          <w:rStyle w:val="VerbatimChar"/>
        </w:rPr>
        <w:t xml:space="preserve">failed</w:t>
      </w:r>
      <w:r>
        <w:rPr>
          <w:rFonts w:hint="eastAsia"/>
        </w:rPr>
        <w:t xml:space="preserve">：发送失败或处理异常。</w:t>
      </w:r>
    </w:p>
    <w:bookmarkEnd w:id="50"/>
    <w:bookmarkStart w:id="51" w:name="distribution_logs"/>
    <w:p>
      <w:pPr>
        <w:pStyle w:val="Heading3"/>
      </w:pPr>
      <w:r>
        <w:t xml:space="preserve">9.5</w:t>
      </w:r>
      <w:r>
        <w:t xml:space="preserve"> </w:t>
      </w:r>
      <w:r>
        <w:rPr>
          <w:rStyle w:val="VerbatimChar"/>
        </w:rPr>
        <w:t xml:space="preserve">distribution_logs</w:t>
      </w:r>
    </w:p>
    <w:p>
      <w:pPr>
        <w:pStyle w:val="FirstParagraph"/>
      </w:pPr>
      <w:r>
        <w:rPr>
          <w:rFonts w:hint="eastAsia"/>
        </w:rPr>
        <w:t xml:space="preserve">用途：记录分发过程日志。</w:t>
      </w:r>
    </w:p>
    <w:p>
      <w:pPr>
        <w:pStyle w:val="BodyText"/>
      </w:pPr>
      <w:r>
        <w:rPr>
          <w:rFonts w:hint="eastAsia"/>
        </w:rPr>
        <w:t xml:space="preserve">字段：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字段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类型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说明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id</w:t>
            </w:r>
          </w:p>
        </w:tc>
        <w:tc>
          <w:tcPr/>
          <w:p>
            <w:pPr>
              <w:pStyle w:val="Compact"/>
            </w:pPr>
            <w:r>
              <w:t xml:space="preserve">bigint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主键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distribution_channel_id</w:t>
            </w:r>
          </w:p>
        </w:tc>
        <w:tc>
          <w:tcPr/>
          <w:p>
            <w:pPr>
              <w:pStyle w:val="Compact"/>
            </w:pPr>
            <w:r>
              <w:t xml:space="preserve">unsignedBigInteger, nullable, index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关联渠道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article_distribution_id</w:t>
            </w:r>
          </w:p>
        </w:tc>
        <w:tc>
          <w:tcPr/>
          <w:p>
            <w:pPr>
              <w:pStyle w:val="Compact"/>
            </w:pPr>
            <w:r>
              <w:t xml:space="preserve">unsignedBigInteger, nullable, index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关联分发记录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article_id</w:t>
            </w:r>
          </w:p>
        </w:tc>
        <w:tc>
          <w:tcPr/>
          <w:p>
            <w:pPr>
              <w:pStyle w:val="Compact"/>
            </w:pPr>
            <w:r>
              <w:t xml:space="preserve">unsignedBigInteger, nullable, index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关联文章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level</w:t>
            </w:r>
          </w:p>
        </w:tc>
        <w:tc>
          <w:tcPr/>
          <w:p>
            <w:pPr>
              <w:pStyle w:val="Compact"/>
            </w:pPr>
            <w:r>
              <w:t xml:space="preserve">string(20)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info</w:t>
            </w:r>
            <w:r>
              <w:t xml:space="preserve">、</w:t>
            </w:r>
            <w:r>
              <w:rPr>
                <w:rStyle w:val="VerbatimChar"/>
              </w:rPr>
              <w:t xml:space="preserve">warning</w:t>
            </w:r>
            <w:r>
              <w:t xml:space="preserve">、</w:t>
            </w:r>
            <w:r>
              <w:rPr>
                <w:rStyle w:val="VerbatimChar"/>
              </w:rPr>
              <w:t xml:space="preserve">error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event</w:t>
            </w:r>
          </w:p>
        </w:tc>
        <w:tc>
          <w:tcPr/>
          <w:p>
            <w:pPr>
              <w:pStyle w:val="Compact"/>
            </w:pPr>
            <w:r>
              <w:t xml:space="preserve">string(120), nullable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事件名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message</w:t>
            </w:r>
          </w:p>
        </w:tc>
        <w:tc>
          <w:tcPr/>
          <w:p>
            <w:pPr>
              <w:pStyle w:val="Compact"/>
            </w:pPr>
            <w:r>
              <w:t xml:space="preserve">text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可读日志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context</w:t>
            </w:r>
          </w:p>
        </w:tc>
        <w:tc>
          <w:tcPr/>
          <w:p>
            <w:pPr>
              <w:pStyle w:val="Compact"/>
            </w:pPr>
            <w:r>
              <w:t xml:space="preserve">json, nullable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附加上下文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created_at</w:t>
            </w:r>
          </w:p>
        </w:tc>
        <w:tc>
          <w:tcPr/>
          <w:p>
            <w:pPr>
              <w:pStyle w:val="Compact"/>
            </w:pPr>
            <w:r>
              <w:t xml:space="preserve">timestamp, nullable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创建时间</w:t>
            </w:r>
          </w:p>
        </w:tc>
      </w:tr>
    </w:tbl>
    <w:p>
      <w:pPr>
        <w:pStyle w:val="BodyText"/>
      </w:pPr>
      <w:r>
        <w:rPr>
          <w:rFonts w:hint="eastAsia"/>
        </w:rPr>
        <w:t xml:space="preserve">日志事件建议：</w:t>
      </w:r>
    </w:p>
    <w:p>
      <w:pPr>
        <w:pStyle w:val="Compact"/>
        <w:numPr>
          <w:ilvl w:val="0"/>
          <w:numId w:val="1068"/>
        </w:numPr>
      </w:pPr>
      <w:r>
        <w:rPr>
          <w:rStyle w:val="VerbatimChar"/>
        </w:rPr>
        <w:t xml:space="preserve">distribution.queued</w:t>
      </w:r>
    </w:p>
    <w:p>
      <w:pPr>
        <w:pStyle w:val="Compact"/>
        <w:numPr>
          <w:ilvl w:val="0"/>
          <w:numId w:val="1068"/>
        </w:numPr>
      </w:pPr>
      <w:r>
        <w:rPr>
          <w:rStyle w:val="VerbatimChar"/>
        </w:rPr>
        <w:t xml:space="preserve">distribution.sending</w:t>
      </w:r>
    </w:p>
    <w:p>
      <w:pPr>
        <w:pStyle w:val="Compact"/>
        <w:numPr>
          <w:ilvl w:val="0"/>
          <w:numId w:val="1068"/>
        </w:numPr>
      </w:pPr>
      <w:r>
        <w:rPr>
          <w:rStyle w:val="VerbatimChar"/>
        </w:rPr>
        <w:t xml:space="preserve">distribution.synced</w:t>
      </w:r>
    </w:p>
    <w:p>
      <w:pPr>
        <w:pStyle w:val="Compact"/>
        <w:numPr>
          <w:ilvl w:val="0"/>
          <w:numId w:val="1068"/>
        </w:numPr>
      </w:pPr>
      <w:r>
        <w:rPr>
          <w:rStyle w:val="VerbatimChar"/>
        </w:rPr>
        <w:t xml:space="preserve">distribution.failed</w:t>
      </w:r>
    </w:p>
    <w:p>
      <w:pPr>
        <w:pStyle w:val="Compact"/>
        <w:numPr>
          <w:ilvl w:val="0"/>
          <w:numId w:val="1068"/>
        </w:numPr>
      </w:pPr>
      <w:r>
        <w:rPr>
          <w:rStyle w:val="VerbatimChar"/>
        </w:rPr>
        <w:t xml:space="preserve">distribution.retry_scheduled</w:t>
      </w:r>
    </w:p>
    <w:p>
      <w:pPr>
        <w:pStyle w:val="Compact"/>
        <w:numPr>
          <w:ilvl w:val="0"/>
          <w:numId w:val="1068"/>
        </w:numPr>
      </w:pPr>
      <w:r>
        <w:rPr>
          <w:rStyle w:val="VerbatimChar"/>
        </w:rPr>
        <w:t xml:space="preserve">distribution.health_ok</w:t>
      </w:r>
    </w:p>
    <w:p>
      <w:pPr>
        <w:pStyle w:val="Compact"/>
        <w:numPr>
          <w:ilvl w:val="0"/>
          <w:numId w:val="1068"/>
        </w:numPr>
      </w:pPr>
      <w:r>
        <w:rPr>
          <w:rStyle w:val="VerbatimChar"/>
        </w:rPr>
        <w:t xml:space="preserve">distribution.health_failed</w:t>
      </w:r>
    </w:p>
    <w:p>
      <w:pPr>
        <w:pStyle w:val="FirstParagraph"/>
      </w:pPr>
      <w:r>
        <w:rPr>
          <w:rFonts w:hint="eastAsia"/>
        </w:rPr>
        <w:t xml:space="preserve">当前模型设置：</w:t>
      </w:r>
    </w:p>
    <w:p>
      <w:pPr>
        <w:pStyle w:val="Compact"/>
        <w:numPr>
          <w:ilvl w:val="0"/>
          <w:numId w:val="1069"/>
        </w:numPr>
      </w:pPr>
      <w:r>
        <w:rPr>
          <w:rStyle w:val="VerbatimChar"/>
        </w:rPr>
        <w:t xml:space="preserve">DistributionLog::$timestamps = false</w:t>
      </w:r>
      <w:r>
        <w:t xml:space="preserve">。</w:t>
      </w:r>
    </w:p>
    <w:p>
      <w:pPr>
        <w:pStyle w:val="Compact"/>
        <w:numPr>
          <w:ilvl w:val="0"/>
          <w:numId w:val="1069"/>
        </w:numPr>
      </w:pPr>
      <w:r>
        <w:rPr>
          <w:rFonts w:hint="eastAsia"/>
        </w:rPr>
        <w:t xml:space="preserve">写入时由</w:t>
      </w:r>
      <w:r>
        <w:t xml:space="preserve"> </w:t>
      </w:r>
      <w:r>
        <w:rPr>
          <w:rStyle w:val="VerbatimChar"/>
        </w:rPr>
        <w:t xml:space="preserve">DistributionOrchestrator::log()</w:t>
      </w:r>
      <w:r>
        <w:t xml:space="preserve"> </w:t>
      </w:r>
      <w:r>
        <w:rPr>
          <w:rFonts w:hint="eastAsia"/>
        </w:rPr>
        <w:t xml:space="preserve">显式设置</w:t>
      </w:r>
      <w:r>
        <w:t xml:space="preserve"> </w:t>
      </w:r>
      <w:r>
        <w:rPr>
          <w:rStyle w:val="VerbatimChar"/>
        </w:rPr>
        <w:t xml:space="preserve">created_at</w:t>
      </w:r>
      <w:r>
        <w:t xml:space="preserve">。</w:t>
      </w:r>
    </w:p>
    <w:bookmarkEnd w:id="51"/>
    <w:bookmarkEnd w:id="52"/>
    <w:bookmarkStart w:id="55" w:name="错误处理与一致性策略"/>
    <w:p>
      <w:pPr>
        <w:pStyle w:val="Heading2"/>
      </w:pPr>
      <w:r>
        <w:t xml:space="preserve">10. </w:t>
      </w:r>
      <w:r>
        <w:rPr>
          <w:rFonts w:hint="eastAsia"/>
        </w:rPr>
        <w:t xml:space="preserve">错误处理与一致性策略</w:t>
      </w:r>
    </w:p>
    <w:bookmarkStart w:id="53" w:name="错误分类"/>
    <w:p>
      <w:pPr>
        <w:pStyle w:val="Heading3"/>
      </w:pPr>
      <w:r>
        <w:t xml:space="preserve">10.1 </w:t>
      </w:r>
      <w:r>
        <w:rPr>
          <w:rFonts w:hint="eastAsia"/>
        </w:rPr>
        <w:t xml:space="preserve">错误分类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980"/>
        <w:gridCol w:w="1980"/>
        <w:gridCol w:w="1980"/>
        <w:gridCol w:w="198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错误类型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示例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第一版处理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后续处理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配置错误</w:t>
            </w:r>
          </w:p>
        </w:tc>
        <w:tc>
          <w:tcPr/>
          <w:p>
            <w:pPr>
              <w:pStyle w:val="Compact"/>
            </w:pPr>
            <w:r>
              <w:t xml:space="preserve">endpoint URL </w:t>
            </w:r>
            <w:r>
              <w:rPr>
                <w:rFonts w:hint="eastAsia"/>
              </w:rPr>
              <w:t xml:space="preserve">错误、缺少</w:t>
            </w:r>
            <w:r>
              <w:t xml:space="preserve"> active secret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标记</w:t>
            </w:r>
            <w:r>
              <w:t xml:space="preserve"> </w:t>
            </w:r>
            <w:r>
              <w:rPr>
                <w:rFonts w:hint="eastAsia"/>
              </w:rPr>
              <w:t xml:space="preserve">failed，记录错误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后台详情页提示配置问题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鉴权错误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401、403、签名不匹配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标记</w:t>
            </w:r>
            <w:r>
              <w:t xml:space="preserve"> failed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不自动重试，提示重置</w:t>
            </w:r>
            <w:r>
              <w:t xml:space="preserve"> secret </w:t>
            </w:r>
            <w:r>
              <w:rPr>
                <w:rFonts w:hint="eastAsia"/>
              </w:rPr>
              <w:t xml:space="preserve">或检查</w:t>
            </w:r>
            <w:r>
              <w:t xml:space="preserve"> Agent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网络错误</w:t>
            </w:r>
          </w:p>
        </w:tc>
        <w:tc>
          <w:tcPr/>
          <w:p>
            <w:pPr>
              <w:pStyle w:val="Compact"/>
            </w:pPr>
            <w:r>
              <w:t xml:space="preserve">timeout、connection refused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标记</w:t>
            </w:r>
            <w:r>
              <w:t xml:space="preserve"> failed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可自动延迟重试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远端限流</w:t>
            </w:r>
          </w:p>
        </w:tc>
        <w:tc>
          <w:tcPr/>
          <w:p>
            <w:pPr>
              <w:pStyle w:val="Compact"/>
            </w:pPr>
            <w:r>
              <w:t xml:space="preserve">429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标记</w:t>
            </w:r>
            <w:r>
              <w:t xml:space="preserve"> failed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可自动延迟重试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远端服务错误</w:t>
            </w:r>
          </w:p>
        </w:tc>
        <w:tc>
          <w:tcPr/>
          <w:p>
            <w:pPr>
              <w:pStyle w:val="Compact"/>
            </w:pPr>
            <w:r>
              <w:t xml:space="preserve">500、502、503、504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标记</w:t>
            </w:r>
            <w:r>
              <w:t xml:space="preserve"> failed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可自动延迟重试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载荷错误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422、字段缺失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标记</w:t>
            </w:r>
            <w:r>
              <w:t xml:space="preserve"> failed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不自动重试，提示修正</w:t>
            </w:r>
            <w:r>
              <w:t xml:space="preserve"> Agent </w:t>
            </w:r>
            <w:r>
              <w:rPr>
                <w:rFonts w:hint="eastAsia"/>
              </w:rPr>
              <w:t xml:space="preserve">或</w:t>
            </w:r>
            <w:r>
              <w:t xml:space="preserve"> payload</w:t>
            </w:r>
          </w:p>
        </w:tc>
      </w:tr>
    </w:tbl>
    <w:bookmarkEnd w:id="53"/>
    <w:bookmarkStart w:id="54" w:name="一致性策略"/>
    <w:p>
      <w:pPr>
        <w:pStyle w:val="Heading3"/>
      </w:pPr>
      <w:r>
        <w:t xml:space="preserve">10.2 </w:t>
      </w:r>
      <w:r>
        <w:rPr>
          <w:rFonts w:hint="eastAsia"/>
        </w:rPr>
        <w:t xml:space="preserve">一致性策略</w:t>
      </w:r>
    </w:p>
    <w:p>
      <w:pPr>
        <w:pStyle w:val="FirstParagraph"/>
      </w:pPr>
      <w:r>
        <w:rPr>
          <w:rFonts w:hint="eastAsia"/>
        </w:rPr>
        <w:t xml:space="preserve">本地与远端采用最终一致。</w:t>
      </w:r>
    </w:p>
    <w:p>
      <w:pPr>
        <w:pStyle w:val="BodyText"/>
      </w:pPr>
      <w:r>
        <w:rPr>
          <w:rFonts w:hint="eastAsia"/>
        </w:rPr>
        <w:t xml:space="preserve">本地强一致范围：</w:t>
      </w:r>
    </w:p>
    <w:p>
      <w:pPr>
        <w:pStyle w:val="Compact"/>
        <w:numPr>
          <w:ilvl w:val="0"/>
          <w:numId w:val="1070"/>
        </w:numPr>
      </w:pPr>
      <w:r>
        <w:rPr>
          <w:rFonts w:hint="eastAsia"/>
        </w:rPr>
        <w:t xml:space="preserve">文章发布状态。</w:t>
      </w:r>
    </w:p>
    <w:p>
      <w:pPr>
        <w:pStyle w:val="Compact"/>
        <w:numPr>
          <w:ilvl w:val="0"/>
          <w:numId w:val="1070"/>
        </w:numPr>
      </w:pPr>
      <w:r>
        <w:rPr>
          <w:rFonts w:hint="eastAsia"/>
        </w:rPr>
        <w:t xml:space="preserve">任务渠道绑定。</w:t>
      </w:r>
    </w:p>
    <w:p>
      <w:pPr>
        <w:pStyle w:val="Compact"/>
        <w:numPr>
          <w:ilvl w:val="0"/>
          <w:numId w:val="1070"/>
        </w:numPr>
      </w:pPr>
      <w:r>
        <w:rPr>
          <w:rFonts w:hint="eastAsia"/>
        </w:rPr>
        <w:t xml:space="preserve">分发记录入库。</w:t>
      </w:r>
    </w:p>
    <w:p>
      <w:pPr>
        <w:pStyle w:val="FirstParagraph"/>
      </w:pPr>
      <w:r>
        <w:rPr>
          <w:rFonts w:hint="eastAsia"/>
        </w:rPr>
        <w:t xml:space="preserve">远端最终一致范围：</w:t>
      </w:r>
    </w:p>
    <w:p>
      <w:pPr>
        <w:pStyle w:val="Compact"/>
        <w:numPr>
          <w:ilvl w:val="0"/>
          <w:numId w:val="1071"/>
        </w:numPr>
      </w:pPr>
      <w:r>
        <w:rPr>
          <w:rFonts w:hint="eastAsia"/>
        </w:rPr>
        <w:t xml:space="preserve">目标站文章创建或更新。</w:t>
      </w:r>
    </w:p>
    <w:p>
      <w:pPr>
        <w:pStyle w:val="Compact"/>
        <w:numPr>
          <w:ilvl w:val="0"/>
          <w:numId w:val="1071"/>
        </w:numPr>
      </w:pPr>
      <w:r>
        <w:rPr>
          <w:rFonts w:hint="eastAsia"/>
        </w:rPr>
        <w:t xml:space="preserve">目标站</w:t>
      </w:r>
      <w:r>
        <w:t xml:space="preserve"> URL </w:t>
      </w:r>
      <w:r>
        <w:rPr>
          <w:rFonts w:hint="eastAsia"/>
        </w:rPr>
        <w:t xml:space="preserve">回写。</w:t>
      </w:r>
    </w:p>
    <w:p>
      <w:pPr>
        <w:pStyle w:val="Compact"/>
        <w:numPr>
          <w:ilvl w:val="0"/>
          <w:numId w:val="1071"/>
        </w:numPr>
      </w:pPr>
      <w:r>
        <w:rPr>
          <w:rFonts w:hint="eastAsia"/>
        </w:rPr>
        <w:t xml:space="preserve">失败后的重试或人工处理。</w:t>
      </w:r>
    </w:p>
    <w:p>
      <w:pPr>
        <w:pStyle w:val="FirstParagraph"/>
      </w:pPr>
      <w:r>
        <w:rPr>
          <w:rFonts w:hint="eastAsia"/>
        </w:rPr>
        <w:t xml:space="preserve">原则：</w:t>
      </w:r>
    </w:p>
    <w:p>
      <w:pPr>
        <w:pStyle w:val="Compact"/>
        <w:numPr>
          <w:ilvl w:val="0"/>
          <w:numId w:val="1072"/>
        </w:numPr>
      </w:pPr>
      <w:r>
        <w:rPr>
          <w:rFonts w:hint="eastAsia"/>
        </w:rPr>
        <w:t xml:space="preserve">本地事务提交后再</w:t>
      </w:r>
      <w:r>
        <w:t xml:space="preserve"> dispatch </w:t>
      </w:r>
      <w:r>
        <w:rPr>
          <w:rFonts w:hint="eastAsia"/>
        </w:rPr>
        <w:t xml:space="preserve">分发任务。</w:t>
      </w:r>
    </w:p>
    <w:p>
      <w:pPr>
        <w:pStyle w:val="Compact"/>
        <w:numPr>
          <w:ilvl w:val="0"/>
          <w:numId w:val="1072"/>
        </w:numPr>
      </w:pPr>
      <w:r>
        <w:rPr>
          <w:rFonts w:hint="eastAsia"/>
        </w:rPr>
        <w:t xml:space="preserve">分发任务通过</w:t>
      </w:r>
      <w:r>
        <w:t xml:space="preserve"> </w:t>
      </w:r>
      <w:r>
        <w:rPr>
          <w:rStyle w:val="VerbatimChar"/>
        </w:rPr>
        <w:t xml:space="preserve">afterCommit()</w:t>
      </w:r>
      <w:r>
        <w:t xml:space="preserve"> </w:t>
      </w:r>
      <w:r>
        <w:rPr>
          <w:rFonts w:hint="eastAsia"/>
        </w:rPr>
        <w:t xml:space="preserve">避免读取未提交数据。</w:t>
      </w:r>
    </w:p>
    <w:p>
      <w:pPr>
        <w:pStyle w:val="Compact"/>
        <w:numPr>
          <w:ilvl w:val="0"/>
          <w:numId w:val="1072"/>
        </w:numPr>
      </w:pPr>
      <w:r>
        <w:rPr>
          <w:rFonts w:hint="eastAsia"/>
        </w:rPr>
        <w:t xml:space="preserve">远端失败不会回滚本地事务。</w:t>
      </w:r>
    </w:p>
    <w:p>
      <w:pPr>
        <w:pStyle w:val="Compact"/>
        <w:numPr>
          <w:ilvl w:val="0"/>
          <w:numId w:val="1072"/>
        </w:numPr>
      </w:pPr>
      <w:r>
        <w:rPr>
          <w:rFonts w:hint="eastAsia"/>
        </w:rPr>
        <w:t xml:space="preserve">重复入队依赖唯一约束和</w:t>
      </w:r>
      <w:r>
        <w:t xml:space="preserve"> idempotency key </w:t>
      </w:r>
      <w:r>
        <w:rPr>
          <w:rFonts w:hint="eastAsia"/>
        </w:rPr>
        <w:t xml:space="preserve">防止重复创建远端文章。</w:t>
      </w:r>
    </w:p>
    <w:bookmarkEnd w:id="54"/>
    <w:bookmarkEnd w:id="55"/>
    <w:bookmarkStart w:id="64" w:name="开发计划"/>
    <w:p>
      <w:pPr>
        <w:pStyle w:val="Heading2"/>
      </w:pPr>
      <w:r>
        <w:t xml:space="preserve">11. </w:t>
      </w:r>
      <w:r>
        <w:rPr>
          <w:rFonts w:hint="eastAsia"/>
        </w:rPr>
        <w:t xml:space="preserve">开发计划</w:t>
      </w:r>
    </w:p>
    <w:bookmarkStart w:id="56" w:name="开发节奏"/>
    <w:p>
      <w:pPr>
        <w:pStyle w:val="Heading3"/>
      </w:pPr>
      <w:r>
        <w:t xml:space="preserve">11.1 </w:t>
      </w:r>
      <w:r>
        <w:rPr>
          <w:rFonts w:hint="eastAsia"/>
        </w:rPr>
        <w:t xml:space="preserve">开发节奏</w:t>
      </w:r>
    </w:p>
    <w:p>
      <w:pPr>
        <w:pStyle w:val="FirstParagraph"/>
      </w:pPr>
      <w:r>
        <w:rPr>
          <w:rFonts w:hint="eastAsia"/>
        </w:rPr>
        <w:t xml:space="preserve">分发管理应按“小闭环、可回滚、可验证”的方式推进。每个开发包都要独立可测试，避免一次性把</w:t>
      </w:r>
      <w:r>
        <w:t xml:space="preserve"> </w:t>
      </w:r>
      <w:r>
        <w:rPr>
          <w:rFonts w:hint="eastAsia"/>
        </w:rPr>
        <w:t xml:space="preserve">Provider、重试、UI</w:t>
      </w:r>
      <w:r>
        <w:t xml:space="preserve"> </w:t>
      </w:r>
      <w:r>
        <w:rPr>
          <w:rFonts w:hint="eastAsia"/>
        </w:rPr>
        <w:t xml:space="preserve">状态、密钥轮换全部混在同一个提交里。</w:t>
      </w:r>
    </w:p>
    <w:p>
      <w:pPr>
        <w:pStyle w:val="BodyText"/>
      </w:pPr>
      <w:r>
        <w:rPr>
          <w:rFonts w:hint="eastAsia"/>
        </w:rPr>
        <w:t xml:space="preserve">建议开发顺序：</w:t>
      </w:r>
    </w:p>
    <w:p>
      <w:pPr>
        <w:pStyle w:val="Compact"/>
        <w:numPr>
          <w:ilvl w:val="0"/>
          <w:numId w:val="1073"/>
        </w:numPr>
      </w:pPr>
      <w:r>
        <w:rPr>
          <w:rFonts w:hint="eastAsia"/>
          <w:b/>
          <w:bCs/>
        </w:rPr>
        <w:t xml:space="preserve">DP-0：整理当前</w:t>
      </w:r>
      <w:r>
        <w:rPr>
          <w:b/>
          <w:bCs/>
        </w:rPr>
        <w:t xml:space="preserve"> Phase 1/2 </w:t>
      </w:r>
      <w:r>
        <w:rPr>
          <w:rFonts w:hint="eastAsia"/>
          <w:b/>
          <w:bCs/>
        </w:rPr>
        <w:t xml:space="preserve">基线</w:t>
      </w:r>
      <w:r>
        <w:rPr>
          <w:rFonts w:hint="eastAsia"/>
        </w:rPr>
        <w:t xml:space="preserve">。锁定已经跑通的</w:t>
      </w:r>
      <w:r>
        <w:t xml:space="preserve"> Agent-first </w:t>
      </w:r>
      <w:r>
        <w:rPr>
          <w:rFonts w:hint="eastAsia"/>
        </w:rPr>
        <w:t xml:space="preserve">闭环，筛掉不应提交的</w:t>
      </w:r>
      <w:r>
        <w:t xml:space="preserve"> longtask </w:t>
      </w:r>
      <w:r>
        <w:rPr>
          <w:rFonts w:hint="eastAsia"/>
        </w:rPr>
        <w:t xml:space="preserve">输出。</w:t>
      </w:r>
    </w:p>
    <w:p>
      <w:pPr>
        <w:pStyle w:val="Compact"/>
        <w:numPr>
          <w:ilvl w:val="0"/>
          <w:numId w:val="1073"/>
        </w:numPr>
      </w:pPr>
      <w:r>
        <w:rPr>
          <w:rFonts w:hint="eastAsia"/>
          <w:b/>
          <w:bCs/>
        </w:rPr>
        <w:t xml:space="preserve">DP-1：渠道生命周期完善</w:t>
      </w:r>
      <w:r>
        <w:rPr>
          <w:rFonts w:hint="eastAsia"/>
        </w:rPr>
        <w:t xml:space="preserve">。补渠道编辑、暂停、启用、secret</w:t>
      </w:r>
      <w:r>
        <w:t xml:space="preserve"> </w:t>
      </w:r>
      <w:r>
        <w:rPr>
          <w:rFonts w:hint="eastAsia"/>
        </w:rPr>
        <w:t xml:space="preserve">重置。</w:t>
      </w:r>
    </w:p>
    <w:p>
      <w:pPr>
        <w:pStyle w:val="Compact"/>
        <w:numPr>
          <w:ilvl w:val="0"/>
          <w:numId w:val="1073"/>
        </w:numPr>
      </w:pPr>
      <w:r>
        <w:rPr>
          <w:rFonts w:hint="eastAsia"/>
          <w:b/>
          <w:bCs/>
        </w:rPr>
        <w:t xml:space="preserve">DP-2：分发任务运营能力</w:t>
      </w:r>
      <w:r>
        <w:rPr>
          <w:rFonts w:hint="eastAsia"/>
        </w:rPr>
        <w:t xml:space="preserve">。补失败筛选、手动重试、重试策略。</w:t>
      </w:r>
    </w:p>
    <w:p>
      <w:pPr>
        <w:pStyle w:val="Compact"/>
        <w:numPr>
          <w:ilvl w:val="0"/>
          <w:numId w:val="1073"/>
        </w:numPr>
      </w:pPr>
      <w:r>
        <w:rPr>
          <w:rFonts w:hint="eastAsia"/>
          <w:b/>
          <w:bCs/>
        </w:rPr>
        <w:t xml:space="preserve">DP-3：文章和任务侧状态可见性</w:t>
      </w:r>
      <w:r>
        <w:rPr>
          <w:rFonts w:hint="eastAsia"/>
        </w:rPr>
        <w:t xml:space="preserve">。让运营人员从文章列表和任务列表看到分发结果。</w:t>
      </w:r>
    </w:p>
    <w:p>
      <w:pPr>
        <w:pStyle w:val="Compact"/>
        <w:numPr>
          <w:ilvl w:val="0"/>
          <w:numId w:val="1073"/>
        </w:numPr>
      </w:pPr>
      <w:r>
        <w:rPr>
          <w:rFonts w:hint="eastAsia"/>
          <w:b/>
          <w:bCs/>
        </w:rPr>
        <w:t xml:space="preserve">DP-4：Agent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 xml:space="preserve">示例、目标站点包与接入文档</w:t>
      </w:r>
      <w:r>
        <w:rPr>
          <w:rFonts w:hint="eastAsia"/>
        </w:rPr>
        <w:t xml:space="preserve">。提供可本地运行的</w:t>
      </w:r>
      <w:r>
        <w:t xml:space="preserve"> PHP Agent </w:t>
      </w:r>
      <w:r>
        <w:rPr>
          <w:rFonts w:hint="eastAsia"/>
        </w:rPr>
        <w:t xml:space="preserve">示例、可下载目标站点</w:t>
      </w:r>
      <w:r>
        <w:t xml:space="preserve"> ZIP </w:t>
      </w:r>
      <w:r>
        <w:rPr>
          <w:rFonts w:hint="eastAsia"/>
        </w:rPr>
        <w:t xml:space="preserve">包和协议说明。</w:t>
      </w:r>
    </w:p>
    <w:p>
      <w:pPr>
        <w:pStyle w:val="Compact"/>
        <w:numPr>
          <w:ilvl w:val="0"/>
          <w:numId w:val="1073"/>
        </w:numPr>
      </w:pPr>
      <w:r>
        <w:rPr>
          <w:rFonts w:hint="eastAsia"/>
          <w:b/>
          <w:bCs/>
        </w:rPr>
        <w:t xml:space="preserve">DP-5：发布硬化与首版提交</w:t>
      </w:r>
      <w:r>
        <w:rPr>
          <w:rFonts w:hint="eastAsia"/>
        </w:rPr>
        <w:t xml:space="preserve">。补齐测试、文案、路由检查、提交范围。</w:t>
      </w:r>
    </w:p>
    <w:p>
      <w:pPr>
        <w:pStyle w:val="Compact"/>
        <w:numPr>
          <w:ilvl w:val="0"/>
          <w:numId w:val="1073"/>
        </w:numPr>
      </w:pPr>
      <w:r>
        <w:rPr>
          <w:rFonts w:hint="eastAsia"/>
          <w:b/>
          <w:bCs/>
        </w:rPr>
        <w:t xml:space="preserve">DP-6：后续</w:t>
      </w:r>
      <w:r>
        <w:rPr>
          <w:b/>
          <w:bCs/>
        </w:rPr>
        <w:t xml:space="preserve"> Provider </w:t>
      </w:r>
      <w:r>
        <w:rPr>
          <w:rFonts w:hint="eastAsia"/>
          <w:b/>
          <w:bCs/>
        </w:rPr>
        <w:t xml:space="preserve">基础</w:t>
      </w:r>
      <w:r>
        <w:rPr>
          <w:rFonts w:hint="eastAsia"/>
        </w:rPr>
        <w:t xml:space="preserve">。在</w:t>
      </w:r>
      <w:r>
        <w:t xml:space="preserve"> Agent-first </w:t>
      </w:r>
      <w:r>
        <w:rPr>
          <w:rFonts w:hint="eastAsia"/>
        </w:rPr>
        <w:t xml:space="preserve">稳定后再抽象通用</w:t>
      </w:r>
      <w:r>
        <w:t xml:space="preserve"> Webhook </w:t>
      </w:r>
      <w:r>
        <w:rPr>
          <w:rFonts w:hint="eastAsia"/>
        </w:rPr>
        <w:t xml:space="preserve">或特定平台适配器。</w:t>
      </w:r>
    </w:p>
    <w:p>
      <w:pPr>
        <w:pStyle w:val="FirstParagraph"/>
      </w:pPr>
      <w:r>
        <w:rPr>
          <w:rFonts w:hint="eastAsia"/>
        </w:rPr>
        <w:t xml:space="preserve">每个开发包完成后都至少运行：</w:t>
      </w:r>
    </w:p>
    <w:p>
      <w:pPr>
        <w:pStyle w:val="SourceCode"/>
      </w:pPr>
      <w:r>
        <w:rPr>
          <w:rStyle w:val="ExtensionTok"/>
        </w:rPr>
        <w:t xml:space="preserve">vendor/bin/pint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--dirty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--format</w:t>
      </w:r>
      <w:r>
        <w:rPr>
          <w:rStyle w:val="NormalTok"/>
        </w:rPr>
        <w:t xml:space="preserve"> agent</w:t>
      </w:r>
      <w:r>
        <w:br/>
      </w:r>
      <w:r>
        <w:rPr>
          <w:rStyle w:val="ExtensionTok"/>
        </w:rPr>
        <w:t xml:space="preserve">php</w:t>
      </w:r>
      <w:r>
        <w:rPr>
          <w:rStyle w:val="NormalTok"/>
        </w:rPr>
        <w:t xml:space="preserve"> artisan test </w:t>
      </w:r>
      <w:r>
        <w:rPr>
          <w:rStyle w:val="AttributeTok"/>
        </w:rPr>
        <w:t xml:space="preserve">--compact</w:t>
      </w:r>
      <w:r>
        <w:rPr>
          <w:rStyle w:val="NormalTok"/>
        </w:rPr>
        <w:t xml:space="preserve"> tests/Feature/AdminDistributionPageTest.php</w:t>
      </w:r>
      <w:r>
        <w:br/>
      </w:r>
      <w:r>
        <w:rPr>
          <w:rStyle w:val="FunctionTok"/>
        </w:rPr>
        <w:t xml:space="preserve">git</w:t>
      </w:r>
      <w:r>
        <w:rPr>
          <w:rStyle w:val="NormalTok"/>
        </w:rPr>
        <w:t xml:space="preserve"> diff </w:t>
      </w:r>
      <w:r>
        <w:rPr>
          <w:rStyle w:val="AttributeTok"/>
        </w:rPr>
        <w:t xml:space="preserve">--check</w:t>
      </w:r>
    </w:p>
    <w:p>
      <w:pPr>
        <w:pStyle w:val="FirstParagraph"/>
      </w:pPr>
      <w:r>
        <w:rPr>
          <w:rFonts w:hint="eastAsia"/>
        </w:rPr>
        <w:t xml:space="preserve">如果改动影响文章、任务或</w:t>
      </w:r>
      <w:r>
        <w:t xml:space="preserve"> Worker </w:t>
      </w:r>
      <w:r>
        <w:rPr>
          <w:rFonts w:hint="eastAsia"/>
        </w:rPr>
        <w:t xml:space="preserve">发布链路，还要运行：</w:t>
      </w:r>
    </w:p>
    <w:p>
      <w:pPr>
        <w:pStyle w:val="SourceCode"/>
      </w:pPr>
      <w:r>
        <w:rPr>
          <w:rStyle w:val="ExtensionTok"/>
        </w:rPr>
        <w:t xml:space="preserve">php</w:t>
      </w:r>
      <w:r>
        <w:rPr>
          <w:rStyle w:val="NormalTok"/>
        </w:rPr>
        <w:t xml:space="preserve"> artisan test </w:t>
      </w:r>
      <w:r>
        <w:rPr>
          <w:rStyle w:val="AttributeTok"/>
        </w:rPr>
        <w:t xml:space="preserve">--compact</w:t>
      </w:r>
      <w:r>
        <w:rPr>
          <w:rStyle w:val="NormalTok"/>
        </w:rPr>
        <w:t xml:space="preserve"> tests/Feature/AdminDistributionPageTest.php tests/Feature/AdminTasksPageTest.php tests/Feature/AdminArticlesPageTest.php</w:t>
      </w:r>
      <w:r>
        <w:br/>
      </w:r>
      <w:r>
        <w:rPr>
          <w:rStyle w:val="ExtensionTok"/>
        </w:rPr>
        <w:t xml:space="preserve">php</w:t>
      </w:r>
      <w:r>
        <w:rPr>
          <w:rStyle w:val="NormalTok"/>
        </w:rPr>
        <w:t xml:space="preserve"> artisan test </w:t>
      </w:r>
      <w:r>
        <w:rPr>
          <w:rStyle w:val="AttributeTok"/>
        </w:rPr>
        <w:t xml:space="preserve">--compact</w:t>
      </w:r>
    </w:p>
    <w:bookmarkEnd w:id="56"/>
    <w:bookmarkStart w:id="57" w:name="dp-0整理当前-phase-12-基线"/>
    <w:p>
      <w:pPr>
        <w:pStyle w:val="Heading3"/>
      </w:pPr>
      <w:r>
        <w:t xml:space="preserve">11.2 </w:t>
      </w:r>
      <w:r>
        <w:rPr>
          <w:rFonts w:hint="eastAsia"/>
        </w:rPr>
        <w:t xml:space="preserve">DP-0：整理当前</w:t>
      </w:r>
      <w:r>
        <w:t xml:space="preserve"> Phase 1/2 </w:t>
      </w:r>
      <w:r>
        <w:rPr>
          <w:rFonts w:hint="eastAsia"/>
        </w:rPr>
        <w:t xml:space="preserve">基线</w:t>
      </w:r>
    </w:p>
    <w:p>
      <w:pPr>
        <w:pStyle w:val="FirstParagraph"/>
      </w:pPr>
      <w:r>
        <w:rPr>
          <w:rFonts w:hint="eastAsia"/>
        </w:rPr>
        <w:t xml:space="preserve">目标：把当前未提交的分发管理半成品整理成一个可运行、可提交的最小闭环。</w:t>
      </w:r>
    </w:p>
    <w:p>
      <w:pPr>
        <w:pStyle w:val="BodyText"/>
      </w:pPr>
      <w:r>
        <w:rPr>
          <w:rFonts w:hint="eastAsia"/>
        </w:rPr>
        <w:t xml:space="preserve">范围：</w:t>
      </w:r>
    </w:p>
    <w:p>
      <w:pPr>
        <w:pStyle w:val="Compact"/>
        <w:numPr>
          <w:ilvl w:val="0"/>
          <w:numId w:val="1074"/>
        </w:numPr>
      </w:pPr>
      <w:r>
        <w:rPr>
          <w:rFonts w:hint="eastAsia"/>
        </w:rPr>
        <w:t xml:space="preserve">保留</w:t>
      </w:r>
      <w:r>
        <w:t xml:space="preserve"> Phase 1/2 </w:t>
      </w:r>
      <w:r>
        <w:rPr>
          <w:rFonts w:hint="eastAsia"/>
        </w:rPr>
        <w:t xml:space="preserve">代码文件。</w:t>
      </w:r>
    </w:p>
    <w:p>
      <w:pPr>
        <w:pStyle w:val="Compact"/>
        <w:numPr>
          <w:ilvl w:val="0"/>
          <w:numId w:val="1074"/>
        </w:numPr>
      </w:pPr>
      <w:r>
        <w:rPr>
          <w:rFonts w:hint="eastAsia"/>
        </w:rPr>
        <w:t xml:space="preserve">保留</w:t>
      </w:r>
      <w:r>
        <w:t xml:space="preserve"> </w:t>
      </w:r>
      <w:r>
        <w:rPr>
          <w:rStyle w:val="VerbatimChar"/>
        </w:rPr>
        <w:t xml:space="preserve">docs/distribution/unified-distribution-implementation-plan.md</w:t>
      </w:r>
      <w:r>
        <w:t xml:space="preserve">。</w:t>
      </w:r>
    </w:p>
    <w:p>
      <w:pPr>
        <w:pStyle w:val="Compact"/>
        <w:numPr>
          <w:ilvl w:val="0"/>
          <w:numId w:val="1074"/>
        </w:numPr>
      </w:pPr>
      <w:r>
        <w:rPr>
          <w:rFonts w:hint="eastAsia"/>
        </w:rPr>
        <w:t xml:space="preserve">可选保留</w:t>
      </w:r>
      <w:r>
        <w:t xml:space="preserve"> </w:t>
      </w:r>
      <w:r>
        <w:rPr>
          <w:rStyle w:val="VerbatimChar"/>
        </w:rPr>
        <w:t xml:space="preserve">docs/distribution/unified-distribution-implementation-plan.docx</w:t>
      </w:r>
      <w:r>
        <w:t xml:space="preserve">。</w:t>
      </w:r>
    </w:p>
    <w:p>
      <w:pPr>
        <w:pStyle w:val="Compact"/>
        <w:numPr>
          <w:ilvl w:val="0"/>
          <w:numId w:val="1074"/>
        </w:numPr>
      </w:pPr>
      <w:r>
        <w:rPr>
          <w:rFonts w:hint="eastAsia"/>
        </w:rPr>
        <w:t xml:space="preserve">不纳入</w:t>
      </w:r>
      <w:r>
        <w:t xml:space="preserve"> </w:t>
      </w:r>
      <w:r>
        <w:rPr>
          <w:rStyle w:val="VerbatimChar"/>
        </w:rPr>
        <w:t xml:space="preserve">.longtask/</w:t>
      </w:r>
      <w:r>
        <w:t xml:space="preserve">。</w:t>
      </w:r>
    </w:p>
    <w:p>
      <w:pPr>
        <w:pStyle w:val="Compact"/>
        <w:numPr>
          <w:ilvl w:val="0"/>
          <w:numId w:val="1074"/>
        </w:numPr>
      </w:pPr>
      <w:r>
        <w:rPr>
          <w:rFonts w:hint="eastAsia"/>
        </w:rPr>
        <w:t xml:space="preserve">不纳入</w:t>
      </w:r>
      <w:r>
        <w:t xml:space="preserve"> longtask </w:t>
      </w:r>
      <w:r>
        <w:rPr>
          <w:rFonts w:hint="eastAsia"/>
        </w:rPr>
        <w:t xml:space="preserve">生成的骨架文档。</w:t>
      </w:r>
    </w:p>
    <w:p>
      <w:pPr>
        <w:pStyle w:val="Compact"/>
        <w:numPr>
          <w:ilvl w:val="0"/>
          <w:numId w:val="1074"/>
        </w:numPr>
      </w:pPr>
      <w:r>
        <w:rPr>
          <w:rFonts w:hint="eastAsia"/>
        </w:rPr>
        <w:t xml:space="preserve">不纳入单独草案</w:t>
      </w:r>
      <w:r>
        <w:t xml:space="preserve"> </w:t>
      </w:r>
      <w:r>
        <w:rPr>
          <w:rStyle w:val="VerbatimChar"/>
        </w:rPr>
        <w:t xml:space="preserve">docs/distribution/distribution-management-agent-plan.md</w:t>
      </w:r>
      <w:r>
        <w:rPr>
          <w:rFonts w:hint="eastAsia"/>
        </w:rPr>
        <w:t xml:space="preserve">，除非明确需要保存历史草案。</w:t>
      </w:r>
    </w:p>
    <w:p>
      <w:pPr>
        <w:pStyle w:val="FirstParagraph"/>
      </w:pPr>
      <w:r>
        <w:rPr>
          <w:rFonts w:hint="eastAsia"/>
        </w:rPr>
        <w:t xml:space="preserve">开发动作：</w:t>
      </w:r>
    </w:p>
    <w:p>
      <w:pPr>
        <w:pStyle w:val="Compact"/>
        <w:numPr>
          <w:ilvl w:val="0"/>
          <w:numId w:val="1075"/>
        </w:numPr>
      </w:pPr>
      <w:r>
        <w:rPr>
          <w:rFonts w:hint="eastAsia"/>
        </w:rPr>
        <w:t xml:space="preserve">确认</w:t>
      </w:r>
      <w:r>
        <w:t xml:space="preserve"> </w:t>
      </w:r>
      <w:r>
        <w:rPr>
          <w:rStyle w:val="VerbatimChar"/>
        </w:rPr>
        <w:t xml:space="preserve">DistributionController</w:t>
      </w:r>
      <w:r>
        <w:rPr>
          <w:rFonts w:hint="eastAsia"/>
        </w:rPr>
        <w:t xml:space="preserve">、模型、服务、Job、迁移、视图和测试都在主仓库。</w:t>
      </w:r>
    </w:p>
    <w:p>
      <w:pPr>
        <w:pStyle w:val="Compact"/>
        <w:numPr>
          <w:ilvl w:val="0"/>
          <w:numId w:val="1075"/>
        </w:numPr>
      </w:pPr>
      <w:r>
        <w:rPr>
          <w:rFonts w:hint="eastAsia"/>
        </w:rPr>
        <w:t xml:space="preserve">确认任务表单可以选择渠道。</w:t>
      </w:r>
    </w:p>
    <w:p>
      <w:pPr>
        <w:pStyle w:val="Compact"/>
        <w:numPr>
          <w:ilvl w:val="0"/>
          <w:numId w:val="1075"/>
        </w:numPr>
      </w:pPr>
      <w:r>
        <w:rPr>
          <w:rFonts w:hint="eastAsia"/>
        </w:rPr>
        <w:t xml:space="preserve">确认文章发布和</w:t>
      </w:r>
      <w:r>
        <w:t xml:space="preserve"> Worker </w:t>
      </w:r>
      <w:r>
        <w:rPr>
          <w:rFonts w:hint="eastAsia"/>
        </w:rPr>
        <w:t xml:space="preserve">发布都会触发入队。</w:t>
      </w:r>
    </w:p>
    <w:p>
      <w:pPr>
        <w:pStyle w:val="Compact"/>
        <w:numPr>
          <w:ilvl w:val="0"/>
          <w:numId w:val="1075"/>
        </w:numPr>
      </w:pPr>
      <w:r>
        <w:rPr>
          <w:rFonts w:hint="eastAsia"/>
        </w:rPr>
        <w:t xml:space="preserve">确认签名请求头包含</w:t>
      </w:r>
      <w:r>
        <w:t xml:space="preserve"> body hash </w:t>
      </w:r>
      <w:r>
        <w:rPr>
          <w:rFonts w:hint="eastAsia"/>
        </w:rPr>
        <w:t xml:space="preserve">和</w:t>
      </w:r>
      <w:r>
        <w:t xml:space="preserve"> idempotency key。</w:t>
      </w:r>
    </w:p>
    <w:p>
      <w:pPr>
        <w:pStyle w:val="Compact"/>
        <w:numPr>
          <w:ilvl w:val="0"/>
          <w:numId w:val="1075"/>
        </w:numPr>
      </w:pPr>
      <w:r>
        <w:rPr>
          <w:rFonts w:hint="eastAsia"/>
        </w:rPr>
        <w:t xml:space="preserve">确认分发失败不会影响本地文章状态。</w:t>
      </w:r>
    </w:p>
    <w:p>
      <w:pPr>
        <w:pStyle w:val="FirstParagraph"/>
      </w:pPr>
      <w:r>
        <w:rPr>
          <w:rFonts w:hint="eastAsia"/>
        </w:rPr>
        <w:t xml:space="preserve">验收标准：</w:t>
      </w:r>
    </w:p>
    <w:p>
      <w:pPr>
        <w:pStyle w:val="Compact"/>
        <w:numPr>
          <w:ilvl w:val="0"/>
          <w:numId w:val="1076"/>
        </w:numPr>
      </w:pPr>
      <w:r>
        <w:rPr>
          <w:rFonts w:hint="eastAsia"/>
        </w:rPr>
        <w:t xml:space="preserve">分发管理菜单可访问。</w:t>
      </w:r>
    </w:p>
    <w:p>
      <w:pPr>
        <w:pStyle w:val="Compact"/>
        <w:numPr>
          <w:ilvl w:val="0"/>
          <w:numId w:val="1076"/>
        </w:numPr>
      </w:pPr>
      <w:r>
        <w:rPr>
          <w:rFonts w:hint="eastAsia"/>
        </w:rPr>
        <w:t xml:space="preserve">可以创建渠道并看到一次性</w:t>
      </w:r>
      <w:r>
        <w:t xml:space="preserve"> secret。</w:t>
      </w:r>
    </w:p>
    <w:p>
      <w:pPr>
        <w:pStyle w:val="Compact"/>
        <w:numPr>
          <w:ilvl w:val="0"/>
          <w:numId w:val="1076"/>
        </w:numPr>
      </w:pPr>
      <w:r>
        <w:rPr>
          <w:rFonts w:hint="eastAsia"/>
        </w:rPr>
        <w:t xml:space="preserve">任务可以绑定渠道。</w:t>
      </w:r>
    </w:p>
    <w:p>
      <w:pPr>
        <w:pStyle w:val="Compact"/>
        <w:numPr>
          <w:ilvl w:val="0"/>
          <w:numId w:val="1076"/>
        </w:numPr>
      </w:pPr>
      <w:r>
        <w:rPr>
          <w:rFonts w:hint="eastAsia"/>
        </w:rPr>
        <w:t xml:space="preserve">发布文章后生成分发记录。</w:t>
      </w:r>
    </w:p>
    <w:p>
      <w:pPr>
        <w:pStyle w:val="Compact"/>
        <w:numPr>
          <w:ilvl w:val="0"/>
          <w:numId w:val="1076"/>
        </w:numPr>
      </w:pPr>
      <w:r>
        <w:rPr>
          <w:rFonts w:hint="eastAsia"/>
        </w:rPr>
        <w:t xml:space="preserve">分发</w:t>
      </w:r>
      <w:r>
        <w:t xml:space="preserve"> Job </w:t>
      </w:r>
      <w:r>
        <w:rPr>
          <w:rFonts w:hint="eastAsia"/>
        </w:rPr>
        <w:t xml:space="preserve">可以发送签名</w:t>
      </w:r>
      <w:r>
        <w:t xml:space="preserve"> payload </w:t>
      </w:r>
      <w:r>
        <w:rPr>
          <w:rFonts w:hint="eastAsia"/>
        </w:rPr>
        <w:t xml:space="preserve">并保存远端结果。</w:t>
      </w:r>
    </w:p>
    <w:p>
      <w:pPr>
        <w:pStyle w:val="Compact"/>
        <w:numPr>
          <w:ilvl w:val="0"/>
          <w:numId w:val="1076"/>
        </w:numPr>
      </w:pPr>
      <w:r>
        <w:rPr>
          <w:rFonts w:hint="eastAsia"/>
        </w:rPr>
        <w:t xml:space="preserve">全量测试通过。</w:t>
      </w:r>
    </w:p>
    <w:bookmarkEnd w:id="57"/>
    <w:bookmarkStart w:id="58" w:name="dp-1渠道生命周期完善"/>
    <w:p>
      <w:pPr>
        <w:pStyle w:val="Heading3"/>
      </w:pPr>
      <w:r>
        <w:t xml:space="preserve">11.3 </w:t>
      </w:r>
      <w:r>
        <w:rPr>
          <w:rFonts w:hint="eastAsia"/>
        </w:rPr>
        <w:t xml:space="preserve">DP-1：渠道生命周期完善</w:t>
      </w:r>
    </w:p>
    <w:p>
      <w:pPr>
        <w:pStyle w:val="FirstParagraph"/>
      </w:pPr>
      <w:r>
        <w:rPr>
          <w:rFonts w:hint="eastAsia"/>
        </w:rPr>
        <w:t xml:space="preserve">目标：让管理员可以在后台维护渠道，而不是只能创建和查看。</w:t>
      </w:r>
    </w:p>
    <w:p>
      <w:pPr>
        <w:pStyle w:val="BodyText"/>
      </w:pPr>
      <w:r>
        <w:rPr>
          <w:rFonts w:hint="eastAsia"/>
        </w:rPr>
        <w:t xml:space="preserve">涉及文件：</w:t>
      </w:r>
    </w:p>
    <w:p>
      <w:pPr>
        <w:pStyle w:val="Compact"/>
        <w:numPr>
          <w:ilvl w:val="0"/>
          <w:numId w:val="1077"/>
        </w:numPr>
      </w:pPr>
      <w:r>
        <w:rPr>
          <w:rStyle w:val="VerbatimChar"/>
        </w:rPr>
        <w:t xml:space="preserve">routes/web.php</w:t>
      </w:r>
    </w:p>
    <w:p>
      <w:pPr>
        <w:pStyle w:val="Compact"/>
        <w:numPr>
          <w:ilvl w:val="0"/>
          <w:numId w:val="1077"/>
        </w:numPr>
      </w:pPr>
      <w:r>
        <w:rPr>
          <w:rStyle w:val="VerbatimChar"/>
        </w:rPr>
        <w:t xml:space="preserve">app/Http/Controllers/Admin/DistributionController.php</w:t>
      </w:r>
    </w:p>
    <w:p>
      <w:pPr>
        <w:pStyle w:val="Compact"/>
        <w:numPr>
          <w:ilvl w:val="0"/>
          <w:numId w:val="1077"/>
        </w:numPr>
      </w:pPr>
      <w:r>
        <w:rPr>
          <w:rStyle w:val="VerbatimChar"/>
        </w:rPr>
        <w:t xml:space="preserve">resources/views/admin/distribution/index.blade.php</w:t>
      </w:r>
    </w:p>
    <w:p>
      <w:pPr>
        <w:pStyle w:val="Compact"/>
        <w:numPr>
          <w:ilvl w:val="0"/>
          <w:numId w:val="1077"/>
        </w:numPr>
      </w:pPr>
      <w:r>
        <w:rPr>
          <w:rStyle w:val="VerbatimChar"/>
        </w:rPr>
        <w:t xml:space="preserve">resources/views/admin/distribution/show.blade.php</w:t>
      </w:r>
    </w:p>
    <w:p>
      <w:pPr>
        <w:pStyle w:val="Compact"/>
        <w:numPr>
          <w:ilvl w:val="0"/>
          <w:numId w:val="1077"/>
        </w:numPr>
      </w:pPr>
      <w:r>
        <w:rPr>
          <w:rStyle w:val="VerbatimChar"/>
        </w:rPr>
        <w:t xml:space="preserve">resources/views/admin/distribution/edit.blade.php</w:t>
      </w:r>
    </w:p>
    <w:p>
      <w:pPr>
        <w:pStyle w:val="Compact"/>
        <w:numPr>
          <w:ilvl w:val="0"/>
          <w:numId w:val="1077"/>
        </w:numPr>
      </w:pPr>
      <w:r>
        <w:rPr>
          <w:rStyle w:val="VerbatimChar"/>
        </w:rPr>
        <w:t xml:space="preserve">lang/zh_CN/admin.php</w:t>
      </w:r>
    </w:p>
    <w:p>
      <w:pPr>
        <w:pStyle w:val="Compact"/>
        <w:numPr>
          <w:ilvl w:val="0"/>
          <w:numId w:val="1077"/>
        </w:numPr>
      </w:pPr>
      <w:r>
        <w:rPr>
          <w:rStyle w:val="VerbatimChar"/>
        </w:rPr>
        <w:t xml:space="preserve">lang/en/admin.php</w:t>
      </w:r>
    </w:p>
    <w:p>
      <w:pPr>
        <w:pStyle w:val="Compact"/>
        <w:numPr>
          <w:ilvl w:val="0"/>
          <w:numId w:val="1077"/>
        </w:numPr>
      </w:pPr>
      <w:r>
        <w:rPr>
          <w:rStyle w:val="VerbatimChar"/>
        </w:rPr>
        <w:t xml:space="preserve">tests/Feature/AdminDistributionPageTest.php</w:t>
      </w:r>
    </w:p>
    <w:p>
      <w:pPr>
        <w:pStyle w:val="FirstParagraph"/>
      </w:pPr>
      <w:r>
        <w:rPr>
          <w:rFonts w:hint="eastAsia"/>
        </w:rPr>
        <w:t xml:space="preserve">功能清单：</w:t>
      </w:r>
    </w:p>
    <w:p>
      <w:pPr>
        <w:pStyle w:val="Compact"/>
        <w:numPr>
          <w:ilvl w:val="0"/>
          <w:numId w:val="1078"/>
        </w:numPr>
      </w:pPr>
      <w:r>
        <w:rPr>
          <w:rFonts w:hint="eastAsia"/>
        </w:rPr>
        <w:t xml:space="preserve">渠道编辑：修改</w:t>
      </w:r>
      <w:r>
        <w:t xml:space="preserve"> </w:t>
      </w:r>
      <w:r>
        <w:rPr>
          <w:rStyle w:val="VerbatimChar"/>
        </w:rPr>
        <w:t xml:space="preserve">name</w:t>
      </w:r>
      <w:r>
        <w:t xml:space="preserve">、</w:t>
      </w:r>
      <w:r>
        <w:rPr>
          <w:rStyle w:val="VerbatimChar"/>
        </w:rPr>
        <w:t xml:space="preserve">domain</w:t>
      </w:r>
      <w:r>
        <w:t xml:space="preserve">、</w:t>
      </w:r>
      <w:r>
        <w:rPr>
          <w:rStyle w:val="VerbatimChar"/>
        </w:rPr>
        <w:t xml:space="preserve">endpoint_url</w:t>
      </w:r>
      <w:r>
        <w:t xml:space="preserve">、</w:t>
      </w:r>
      <w:r>
        <w:rPr>
          <w:rStyle w:val="VerbatimChar"/>
        </w:rPr>
        <w:t xml:space="preserve">template_key</w:t>
      </w:r>
      <w:r>
        <w:t xml:space="preserve">、</w:t>
      </w:r>
      <w:r>
        <w:rPr>
          <w:rStyle w:val="VerbatimChar"/>
        </w:rPr>
        <w:t xml:space="preserve">site_settings</w:t>
      </w:r>
      <w:r>
        <w:t xml:space="preserve">、</w:t>
      </w:r>
      <w:r>
        <w:rPr>
          <w:rStyle w:val="VerbatimChar"/>
        </w:rPr>
        <w:t xml:space="preserve">status</w:t>
      </w:r>
      <w:r>
        <w:t xml:space="preserve">、</w:t>
      </w:r>
      <w:r>
        <w:rPr>
          <w:rStyle w:val="VerbatimChar"/>
        </w:rPr>
        <w:t xml:space="preserve">description</w:t>
      </w:r>
      <w:r>
        <w:t xml:space="preserve">。</w:t>
      </w:r>
    </w:p>
    <w:p>
      <w:pPr>
        <w:pStyle w:val="Compact"/>
        <w:numPr>
          <w:ilvl w:val="0"/>
          <w:numId w:val="1078"/>
        </w:numPr>
      </w:pPr>
      <w:r>
        <w:rPr>
          <w:rFonts w:hint="eastAsia"/>
        </w:rPr>
        <w:t xml:space="preserve">暂停渠道：将</w:t>
      </w:r>
      <w:r>
        <w:t xml:space="preserve"> </w:t>
      </w:r>
      <w:r>
        <w:rPr>
          <w:rStyle w:val="VerbatimChar"/>
        </w:rPr>
        <w:t xml:space="preserve">status</w:t>
      </w:r>
      <w:r>
        <w:t xml:space="preserve"> </w:t>
      </w:r>
      <w:r>
        <w:rPr>
          <w:rFonts w:hint="eastAsia"/>
        </w:rPr>
        <w:t xml:space="preserve">改为</w:t>
      </w:r>
      <w:r>
        <w:t xml:space="preserve"> </w:t>
      </w:r>
      <w:r>
        <w:rPr>
          <w:rStyle w:val="VerbatimChar"/>
        </w:rPr>
        <w:t xml:space="preserve">paused</w:t>
      </w:r>
      <w:r>
        <w:t xml:space="preserve">。</w:t>
      </w:r>
    </w:p>
    <w:p>
      <w:pPr>
        <w:pStyle w:val="Compact"/>
        <w:numPr>
          <w:ilvl w:val="0"/>
          <w:numId w:val="1078"/>
        </w:numPr>
      </w:pPr>
      <w:r>
        <w:rPr>
          <w:rFonts w:hint="eastAsia"/>
        </w:rPr>
        <w:t xml:space="preserve">启用渠道：将</w:t>
      </w:r>
      <w:r>
        <w:t xml:space="preserve"> </w:t>
      </w:r>
      <w:r>
        <w:rPr>
          <w:rStyle w:val="VerbatimChar"/>
        </w:rPr>
        <w:t xml:space="preserve">status</w:t>
      </w:r>
      <w:r>
        <w:t xml:space="preserve"> </w:t>
      </w:r>
      <w:r>
        <w:rPr>
          <w:rFonts w:hint="eastAsia"/>
        </w:rPr>
        <w:t xml:space="preserve">改为</w:t>
      </w:r>
      <w:r>
        <w:t xml:space="preserve"> </w:t>
      </w:r>
      <w:r>
        <w:rPr>
          <w:rStyle w:val="VerbatimChar"/>
        </w:rPr>
        <w:t xml:space="preserve">active</w:t>
      </w:r>
      <w:r>
        <w:t xml:space="preserve">。</w:t>
      </w:r>
    </w:p>
    <w:p>
      <w:pPr>
        <w:pStyle w:val="Compact"/>
        <w:numPr>
          <w:ilvl w:val="0"/>
          <w:numId w:val="1078"/>
        </w:numPr>
      </w:pPr>
      <w:r>
        <w:rPr>
          <w:rFonts w:hint="eastAsia"/>
        </w:rPr>
        <w:t xml:space="preserve">重置</w:t>
      </w:r>
      <w:r>
        <w:t xml:space="preserve"> </w:t>
      </w:r>
      <w:r>
        <w:rPr>
          <w:rFonts w:hint="eastAsia"/>
        </w:rPr>
        <w:t xml:space="preserve">secret：旧</w:t>
      </w:r>
      <w:r>
        <w:t xml:space="preserve"> active secret </w:t>
      </w:r>
      <w:r>
        <w:rPr>
          <w:rFonts w:hint="eastAsia"/>
        </w:rPr>
        <w:t xml:space="preserve">改为</w:t>
      </w:r>
      <w:r>
        <w:t xml:space="preserve"> </w:t>
      </w:r>
      <w:r>
        <w:rPr>
          <w:rStyle w:val="VerbatimChar"/>
        </w:rPr>
        <w:t xml:space="preserve">revoked</w:t>
      </w:r>
      <w:r>
        <w:rPr>
          <w:rFonts w:hint="eastAsia"/>
        </w:rPr>
        <w:t xml:space="preserve">，生成新的</w:t>
      </w:r>
      <w:r>
        <w:t xml:space="preserve"> </w:t>
      </w:r>
      <w:r>
        <w:rPr>
          <w:rStyle w:val="VerbatimChar"/>
        </w:rPr>
        <w:t xml:space="preserve">key_id</w:t>
      </w:r>
      <w:r>
        <w:t xml:space="preserve"> </w:t>
      </w:r>
      <w:r>
        <w:rPr>
          <w:rFonts w:hint="eastAsia"/>
        </w:rPr>
        <w:t xml:space="preserve">和</w:t>
      </w:r>
      <w:r>
        <w:t xml:space="preserve"> secret。</w:t>
      </w:r>
    </w:p>
    <w:p>
      <w:pPr>
        <w:pStyle w:val="Compact"/>
        <w:numPr>
          <w:ilvl w:val="0"/>
          <w:numId w:val="1078"/>
        </w:numPr>
      </w:pPr>
      <w:r>
        <w:rPr>
          <w:rFonts w:hint="eastAsia"/>
        </w:rPr>
        <w:t xml:space="preserve">详情页展示最近错误和健康检查时间。</w:t>
      </w:r>
    </w:p>
    <w:p>
      <w:pPr>
        <w:pStyle w:val="FirstParagraph"/>
      </w:pPr>
      <w:r>
        <w:t xml:space="preserve">UI </w:t>
      </w:r>
      <w:r>
        <w:rPr>
          <w:rFonts w:hint="eastAsia"/>
        </w:rPr>
        <w:t xml:space="preserve">设计：</w:t>
      </w:r>
    </w:p>
    <w:p>
      <w:pPr>
        <w:pStyle w:val="Compact"/>
        <w:numPr>
          <w:ilvl w:val="0"/>
          <w:numId w:val="1079"/>
        </w:numPr>
      </w:pPr>
      <w:r>
        <w:rPr>
          <w:rFonts w:hint="eastAsia"/>
        </w:rPr>
        <w:t xml:space="preserve">渠道列表操作列增加“查看”“编辑”。</w:t>
      </w:r>
    </w:p>
    <w:p>
      <w:pPr>
        <w:pStyle w:val="Compact"/>
        <w:numPr>
          <w:ilvl w:val="0"/>
          <w:numId w:val="1079"/>
        </w:numPr>
      </w:pPr>
      <w:r>
        <w:rPr>
          <w:rFonts w:hint="eastAsia"/>
        </w:rPr>
        <w:t xml:space="preserve">详情页右侧增加“编辑”“暂停/启用”“重置密钥”。</w:t>
      </w:r>
    </w:p>
    <w:p>
      <w:pPr>
        <w:pStyle w:val="Compact"/>
        <w:numPr>
          <w:ilvl w:val="0"/>
          <w:numId w:val="1079"/>
        </w:numPr>
      </w:pPr>
      <w:r>
        <w:rPr>
          <w:rFonts w:hint="eastAsia"/>
        </w:rPr>
        <w:t xml:space="preserve">重置密钥必须使用</w:t>
      </w:r>
      <w:r>
        <w:t xml:space="preserve"> POST </w:t>
      </w:r>
      <w:r>
        <w:rPr>
          <w:rFonts w:hint="eastAsia"/>
        </w:rPr>
        <w:t xml:space="preserve">表单，并在按钮附近提示“旧密钥将失效，新密钥会临时展示”。</w:t>
      </w:r>
    </w:p>
    <w:p>
      <w:pPr>
        <w:pStyle w:val="Compact"/>
        <w:numPr>
          <w:ilvl w:val="0"/>
          <w:numId w:val="1079"/>
        </w:numPr>
      </w:pPr>
      <w:r>
        <w:rPr>
          <w:rFonts w:hint="eastAsia"/>
        </w:rPr>
        <w:t xml:space="preserve">重置成功后复用首页的</w:t>
      </w:r>
      <w:r>
        <w:t xml:space="preserve"> secret </w:t>
      </w:r>
      <w:r>
        <w:rPr>
          <w:rFonts w:hint="eastAsia"/>
        </w:rPr>
        <w:t xml:space="preserve">提示样式，或者在详情页顶部展示同样的</w:t>
      </w:r>
      <w:r>
        <w:t xml:space="preserve"> amber </w:t>
      </w:r>
      <w:r>
        <w:rPr>
          <w:rFonts w:hint="eastAsia"/>
        </w:rPr>
        <w:t xml:space="preserve">提示框。</w:t>
      </w:r>
    </w:p>
    <w:p>
      <w:pPr>
        <w:pStyle w:val="Compact"/>
        <w:numPr>
          <w:ilvl w:val="0"/>
          <w:numId w:val="1079"/>
        </w:numPr>
      </w:pPr>
      <w:r>
        <w:rPr>
          <w:rFonts w:hint="eastAsia"/>
        </w:rPr>
        <w:t xml:space="preserve">密钥重显放在密钥信息卡片中：超级管理员输入当前管理员密码后，系统临时展示</w:t>
      </w:r>
      <w:r>
        <w:t xml:space="preserve"> active secret。</w:t>
      </w:r>
    </w:p>
    <w:p>
      <w:pPr>
        <w:pStyle w:val="FirstParagraph"/>
      </w:pPr>
      <w:r>
        <w:rPr>
          <w:rFonts w:hint="eastAsia"/>
        </w:rPr>
        <w:t xml:space="preserve">方法设计：</w:t>
      </w:r>
    </w:p>
    <w:p>
      <w:pPr>
        <w:pStyle w:val="Compact"/>
        <w:numPr>
          <w:ilvl w:val="0"/>
          <w:numId w:val="1080"/>
        </w:numPr>
      </w:pPr>
      <w:r>
        <w:rPr>
          <w:rStyle w:val="VerbatimChar"/>
        </w:rPr>
        <w:t xml:space="preserve">DistributionController::edit(int $channelId)</w:t>
      </w:r>
    </w:p>
    <w:p>
      <w:pPr>
        <w:pStyle w:val="Compact"/>
        <w:numPr>
          <w:ilvl w:val="0"/>
          <w:numId w:val="1080"/>
        </w:numPr>
      </w:pPr>
      <w:r>
        <w:rPr>
          <w:rStyle w:val="VerbatimChar"/>
        </w:rPr>
        <w:t xml:space="preserve">DistributionController::update(Request $request, int $channelId)</w:t>
      </w:r>
    </w:p>
    <w:p>
      <w:pPr>
        <w:pStyle w:val="Compact"/>
        <w:numPr>
          <w:ilvl w:val="0"/>
          <w:numId w:val="1080"/>
        </w:numPr>
      </w:pPr>
      <w:r>
        <w:rPr>
          <w:rStyle w:val="VerbatimChar"/>
        </w:rPr>
        <w:t xml:space="preserve">DistributionController::pause(int $channelId)</w:t>
      </w:r>
    </w:p>
    <w:p>
      <w:pPr>
        <w:pStyle w:val="Compact"/>
        <w:numPr>
          <w:ilvl w:val="0"/>
          <w:numId w:val="1080"/>
        </w:numPr>
      </w:pPr>
      <w:r>
        <w:rPr>
          <w:rStyle w:val="VerbatimChar"/>
        </w:rPr>
        <w:t xml:space="preserve">DistributionController::activate(int $channelId)</w:t>
      </w:r>
    </w:p>
    <w:p>
      <w:pPr>
        <w:pStyle w:val="Compact"/>
        <w:numPr>
          <w:ilvl w:val="0"/>
          <w:numId w:val="1080"/>
        </w:numPr>
      </w:pPr>
      <w:r>
        <w:rPr>
          <w:rStyle w:val="VerbatimChar"/>
        </w:rPr>
        <w:t xml:space="preserve">DistributionController::rotateSecret(int $channelId)</w:t>
      </w:r>
    </w:p>
    <w:p>
      <w:pPr>
        <w:pStyle w:val="Compact"/>
        <w:numPr>
          <w:ilvl w:val="0"/>
          <w:numId w:val="1080"/>
        </w:numPr>
      </w:pPr>
      <w:r>
        <w:rPr>
          <w:rStyle w:val="VerbatimChar"/>
        </w:rPr>
        <w:t xml:space="preserve">DistributionController::revealSecret(Request $request, int $channelId)</w:t>
      </w:r>
    </w:p>
    <w:p>
      <w:pPr>
        <w:pStyle w:val="FirstParagraph"/>
      </w:pPr>
      <w:r>
        <w:rPr>
          <w:rFonts w:hint="eastAsia"/>
        </w:rPr>
        <w:t xml:space="preserve">验收标准：</w:t>
      </w:r>
    </w:p>
    <w:p>
      <w:pPr>
        <w:pStyle w:val="Compact"/>
        <w:numPr>
          <w:ilvl w:val="0"/>
          <w:numId w:val="1081"/>
        </w:numPr>
      </w:pPr>
      <w:r>
        <w:rPr>
          <w:rFonts w:hint="eastAsia"/>
        </w:rPr>
        <w:t xml:space="preserve">暂停渠道后，任务表单不再展示该渠道。</w:t>
      </w:r>
    </w:p>
    <w:p>
      <w:pPr>
        <w:pStyle w:val="Compact"/>
        <w:numPr>
          <w:ilvl w:val="0"/>
          <w:numId w:val="1081"/>
        </w:numPr>
      </w:pPr>
      <w:r>
        <w:rPr>
          <w:rFonts w:hint="eastAsia"/>
        </w:rPr>
        <w:t xml:space="preserve">已暂停渠道不会参与新文章入队。</w:t>
      </w:r>
    </w:p>
    <w:p>
      <w:pPr>
        <w:pStyle w:val="Compact"/>
        <w:numPr>
          <w:ilvl w:val="0"/>
          <w:numId w:val="1081"/>
        </w:numPr>
      </w:pPr>
      <w:r>
        <w:rPr>
          <w:rFonts w:hint="eastAsia"/>
        </w:rPr>
        <w:t xml:space="preserve">重置</w:t>
      </w:r>
      <w:r>
        <w:t xml:space="preserve"> secret </w:t>
      </w:r>
      <w:r>
        <w:rPr>
          <w:rFonts w:hint="eastAsia"/>
        </w:rPr>
        <w:t xml:space="preserve">后旧</w:t>
      </w:r>
      <w:r>
        <w:t xml:space="preserve"> key </w:t>
      </w:r>
      <w:r>
        <w:rPr>
          <w:rFonts w:hint="eastAsia"/>
        </w:rPr>
        <w:t xml:space="preserve">不再是</w:t>
      </w:r>
      <w:r>
        <w:t xml:space="preserve"> active。</w:t>
      </w:r>
    </w:p>
    <w:p>
      <w:pPr>
        <w:pStyle w:val="Compact"/>
        <w:numPr>
          <w:ilvl w:val="0"/>
          <w:numId w:val="1081"/>
        </w:numPr>
      </w:pPr>
      <w:r>
        <w:rPr>
          <w:rFonts w:hint="eastAsia"/>
        </w:rPr>
        <w:t xml:space="preserve">新</w:t>
      </w:r>
      <w:r>
        <w:t xml:space="preserve"> secret </w:t>
      </w:r>
      <w:r>
        <w:rPr>
          <w:rFonts w:hint="eastAsia"/>
        </w:rPr>
        <w:t xml:space="preserve">明文临时展示，刷新后隐藏。</w:t>
      </w:r>
    </w:p>
    <w:p>
      <w:pPr>
        <w:pStyle w:val="Compact"/>
        <w:numPr>
          <w:ilvl w:val="0"/>
          <w:numId w:val="1081"/>
        </w:numPr>
      </w:pPr>
      <w:r>
        <w:rPr>
          <w:rFonts w:hint="eastAsia"/>
        </w:rPr>
        <w:t xml:space="preserve">超级管理员输入当前管理员密码后可再次临时显示</w:t>
      </w:r>
      <w:r>
        <w:t xml:space="preserve"> active secret。</w:t>
      </w:r>
    </w:p>
    <w:p>
      <w:pPr>
        <w:pStyle w:val="Compact"/>
        <w:numPr>
          <w:ilvl w:val="0"/>
          <w:numId w:val="1081"/>
        </w:numPr>
      </w:pPr>
      <w:r>
        <w:rPr>
          <w:rFonts w:hint="eastAsia"/>
        </w:rPr>
        <w:t xml:space="preserve">密钥重显失败场景有明确错误提示：非超级管理员、密码错误、active</w:t>
      </w:r>
      <w:r>
        <w:t xml:space="preserve"> secret </w:t>
      </w:r>
      <w:r>
        <w:rPr>
          <w:rFonts w:hint="eastAsia"/>
        </w:rPr>
        <w:t xml:space="preserve">不存在、密钥解密失败。</w:t>
      </w:r>
    </w:p>
    <w:p>
      <w:pPr>
        <w:pStyle w:val="Compact"/>
        <w:numPr>
          <w:ilvl w:val="0"/>
          <w:numId w:val="1081"/>
        </w:numPr>
      </w:pPr>
      <w:r>
        <w:rPr>
          <w:rFonts w:hint="eastAsia"/>
        </w:rPr>
        <w:t xml:space="preserve">相关操作都有测试覆盖。</w:t>
      </w:r>
    </w:p>
    <w:bookmarkEnd w:id="58"/>
    <w:bookmarkStart w:id="59" w:name="dp-2分发任务运营能力"/>
    <w:p>
      <w:pPr>
        <w:pStyle w:val="Heading3"/>
      </w:pPr>
      <w:r>
        <w:t xml:space="preserve">11.4 </w:t>
      </w:r>
      <w:r>
        <w:rPr>
          <w:rFonts w:hint="eastAsia"/>
        </w:rPr>
        <w:t xml:space="preserve">DP-2：分发任务运营能力</w:t>
      </w:r>
    </w:p>
    <w:p>
      <w:pPr>
        <w:pStyle w:val="FirstParagraph"/>
      </w:pPr>
      <w:r>
        <w:rPr>
          <w:rFonts w:hint="eastAsia"/>
        </w:rPr>
        <w:t xml:space="preserve">目标：让管理员可以在后台定位失败并处理失败。</w:t>
      </w:r>
    </w:p>
    <w:p>
      <w:pPr>
        <w:pStyle w:val="BodyText"/>
      </w:pPr>
      <w:r>
        <w:rPr>
          <w:rFonts w:hint="eastAsia"/>
        </w:rPr>
        <w:t xml:space="preserve">涉及文件：</w:t>
      </w:r>
    </w:p>
    <w:p>
      <w:pPr>
        <w:pStyle w:val="Compact"/>
        <w:numPr>
          <w:ilvl w:val="0"/>
          <w:numId w:val="1082"/>
        </w:numPr>
      </w:pPr>
      <w:r>
        <w:rPr>
          <w:rStyle w:val="VerbatimChar"/>
        </w:rPr>
        <w:t xml:space="preserve">routes/web.php</w:t>
      </w:r>
    </w:p>
    <w:p>
      <w:pPr>
        <w:pStyle w:val="Compact"/>
        <w:numPr>
          <w:ilvl w:val="0"/>
          <w:numId w:val="1082"/>
        </w:numPr>
      </w:pPr>
      <w:r>
        <w:rPr>
          <w:rStyle w:val="VerbatimChar"/>
        </w:rPr>
        <w:t xml:space="preserve">app/Http/Controllers/Admin/DistributionController.php</w:t>
      </w:r>
    </w:p>
    <w:p>
      <w:pPr>
        <w:pStyle w:val="Compact"/>
        <w:numPr>
          <w:ilvl w:val="0"/>
          <w:numId w:val="1082"/>
        </w:numPr>
      </w:pPr>
      <w:r>
        <w:rPr>
          <w:rStyle w:val="VerbatimChar"/>
        </w:rPr>
        <w:t xml:space="preserve">app/Jobs/ProcessArticleDistributionJob.php</w:t>
      </w:r>
    </w:p>
    <w:p>
      <w:pPr>
        <w:pStyle w:val="Compact"/>
        <w:numPr>
          <w:ilvl w:val="0"/>
          <w:numId w:val="1082"/>
        </w:numPr>
      </w:pPr>
      <w:r>
        <w:rPr>
          <w:rStyle w:val="VerbatimChar"/>
        </w:rPr>
        <w:t xml:space="preserve">app/Services/GeoFlow/DistributionRetryPolicy.php</w:t>
      </w:r>
    </w:p>
    <w:p>
      <w:pPr>
        <w:pStyle w:val="Compact"/>
        <w:numPr>
          <w:ilvl w:val="0"/>
          <w:numId w:val="1082"/>
        </w:numPr>
      </w:pPr>
      <w:r>
        <w:rPr>
          <w:rStyle w:val="VerbatimChar"/>
        </w:rPr>
        <w:t xml:space="preserve">app/Services/GeoFlow/DistributionOrchestrator.php</w:t>
      </w:r>
    </w:p>
    <w:p>
      <w:pPr>
        <w:pStyle w:val="Compact"/>
        <w:numPr>
          <w:ilvl w:val="0"/>
          <w:numId w:val="1082"/>
        </w:numPr>
      </w:pPr>
      <w:r>
        <w:rPr>
          <w:rStyle w:val="VerbatimChar"/>
        </w:rPr>
        <w:t xml:space="preserve">resources/views/admin/distribution/jobs.blade.php</w:t>
      </w:r>
    </w:p>
    <w:p>
      <w:pPr>
        <w:pStyle w:val="Compact"/>
        <w:numPr>
          <w:ilvl w:val="0"/>
          <w:numId w:val="1082"/>
        </w:numPr>
      </w:pPr>
      <w:r>
        <w:rPr>
          <w:rStyle w:val="VerbatimChar"/>
        </w:rPr>
        <w:t xml:space="preserve">resources/views/admin/distribution/_jobs-table.blade.php</w:t>
      </w:r>
    </w:p>
    <w:p>
      <w:pPr>
        <w:pStyle w:val="Compact"/>
        <w:numPr>
          <w:ilvl w:val="0"/>
          <w:numId w:val="1082"/>
        </w:numPr>
      </w:pPr>
      <w:r>
        <w:rPr>
          <w:rStyle w:val="VerbatimChar"/>
        </w:rPr>
        <w:t xml:space="preserve">lang/zh_CN/admin.php</w:t>
      </w:r>
    </w:p>
    <w:p>
      <w:pPr>
        <w:pStyle w:val="Compact"/>
        <w:numPr>
          <w:ilvl w:val="0"/>
          <w:numId w:val="1082"/>
        </w:numPr>
      </w:pPr>
      <w:r>
        <w:rPr>
          <w:rStyle w:val="VerbatimChar"/>
        </w:rPr>
        <w:t xml:space="preserve">lang/en/admin.php</w:t>
      </w:r>
    </w:p>
    <w:p>
      <w:pPr>
        <w:pStyle w:val="Compact"/>
        <w:numPr>
          <w:ilvl w:val="0"/>
          <w:numId w:val="1082"/>
        </w:numPr>
      </w:pPr>
      <w:r>
        <w:rPr>
          <w:rStyle w:val="VerbatimChar"/>
        </w:rPr>
        <w:t xml:space="preserve">tests/Unit/DistributionRetryPolicyTest.php</w:t>
      </w:r>
    </w:p>
    <w:p>
      <w:pPr>
        <w:pStyle w:val="Compact"/>
        <w:numPr>
          <w:ilvl w:val="0"/>
          <w:numId w:val="1082"/>
        </w:numPr>
      </w:pPr>
      <w:r>
        <w:rPr>
          <w:rStyle w:val="VerbatimChar"/>
        </w:rPr>
        <w:t xml:space="preserve">tests/Feature/AdminDistributionPageTest.php</w:t>
      </w:r>
    </w:p>
    <w:p>
      <w:pPr>
        <w:pStyle w:val="FirstParagraph"/>
      </w:pPr>
      <w:r>
        <w:rPr>
          <w:rFonts w:hint="eastAsia"/>
        </w:rPr>
        <w:t xml:space="preserve">功能清单：</w:t>
      </w:r>
    </w:p>
    <w:p>
      <w:pPr>
        <w:pStyle w:val="Compact"/>
        <w:numPr>
          <w:ilvl w:val="0"/>
          <w:numId w:val="1083"/>
        </w:numPr>
      </w:pPr>
      <w:r>
        <w:rPr>
          <w:rFonts w:hint="eastAsia"/>
        </w:rPr>
        <w:t xml:space="preserve">分发任务按状态筛选：全部、queued、sending、synced、failed。</w:t>
      </w:r>
    </w:p>
    <w:p>
      <w:pPr>
        <w:pStyle w:val="Compact"/>
        <w:numPr>
          <w:ilvl w:val="0"/>
          <w:numId w:val="1083"/>
        </w:numPr>
      </w:pPr>
      <w:r>
        <w:rPr>
          <w:rFonts w:hint="eastAsia"/>
        </w:rPr>
        <w:t xml:space="preserve">分发任务按渠道筛选。</w:t>
      </w:r>
    </w:p>
    <w:p>
      <w:pPr>
        <w:pStyle w:val="Compact"/>
        <w:numPr>
          <w:ilvl w:val="0"/>
          <w:numId w:val="1083"/>
        </w:numPr>
      </w:pPr>
      <w:r>
        <w:rPr>
          <w:rFonts w:hint="eastAsia"/>
        </w:rPr>
        <w:t xml:space="preserve">失败记录展示“重试”按钮。</w:t>
      </w:r>
    </w:p>
    <w:p>
      <w:pPr>
        <w:pStyle w:val="Compact"/>
        <w:numPr>
          <w:ilvl w:val="0"/>
          <w:numId w:val="1083"/>
        </w:numPr>
      </w:pPr>
      <w:r>
        <w:rPr>
          <w:rFonts w:hint="eastAsia"/>
        </w:rPr>
        <w:t xml:space="preserve">手动重试将</w:t>
      </w:r>
      <w:r>
        <w:t xml:space="preserve"> </w:t>
      </w:r>
      <w:r>
        <w:rPr>
          <w:rStyle w:val="VerbatimChar"/>
        </w:rPr>
        <w:t xml:space="preserve">failed</w:t>
      </w:r>
      <w:r>
        <w:t xml:space="preserve"> </w:t>
      </w:r>
      <w:r>
        <w:rPr>
          <w:rFonts w:hint="eastAsia"/>
        </w:rPr>
        <w:t xml:space="preserve">改回</w:t>
      </w:r>
      <w:r>
        <w:t xml:space="preserve"> </w:t>
      </w:r>
      <w:r>
        <w:rPr>
          <w:rStyle w:val="VerbatimChar"/>
        </w:rPr>
        <w:t xml:space="preserve">queued</w:t>
      </w:r>
      <w:r>
        <w:rPr>
          <w:rFonts w:hint="eastAsia"/>
        </w:rPr>
        <w:t xml:space="preserve">，清空</w:t>
      </w:r>
      <w:r>
        <w:t xml:space="preserve"> </w:t>
      </w:r>
      <w:r>
        <w:rPr>
          <w:rStyle w:val="VerbatimChar"/>
        </w:rPr>
        <w:t xml:space="preserve">last_error_message</w:t>
      </w:r>
      <w:r>
        <w:rPr>
          <w:rFonts w:hint="eastAsia"/>
        </w:rPr>
        <w:t xml:space="preserve">，重新</w:t>
      </w:r>
      <w:r>
        <w:t xml:space="preserve"> dispatch Job。</w:t>
      </w:r>
    </w:p>
    <w:p>
      <w:pPr>
        <w:pStyle w:val="Compact"/>
        <w:numPr>
          <w:ilvl w:val="0"/>
          <w:numId w:val="1083"/>
        </w:numPr>
      </w:pPr>
      <w:r>
        <w:rPr>
          <w:rFonts w:hint="eastAsia"/>
        </w:rPr>
        <w:t xml:space="preserve">增加</w:t>
      </w:r>
      <w:r>
        <w:t xml:space="preserve"> </w:t>
      </w:r>
      <w:r>
        <w:rPr>
          <w:rStyle w:val="VerbatimChar"/>
        </w:rPr>
        <w:t xml:space="preserve">DistributionRetryPolicy</w:t>
      </w:r>
      <w:r>
        <w:rPr>
          <w:rFonts w:hint="eastAsia"/>
        </w:rPr>
        <w:t xml:space="preserve">，区分可重试和不可重试错误。</w:t>
      </w:r>
    </w:p>
    <w:p>
      <w:pPr>
        <w:pStyle w:val="Compact"/>
        <w:numPr>
          <w:ilvl w:val="0"/>
          <w:numId w:val="1083"/>
        </w:numPr>
      </w:pPr>
      <w:r>
        <w:rPr>
          <w:rFonts w:hint="eastAsia"/>
        </w:rPr>
        <w:t xml:space="preserve">可重试错误写入</w:t>
      </w:r>
      <w:r>
        <w:t xml:space="preserve"> </w:t>
      </w:r>
      <w:r>
        <w:rPr>
          <w:rStyle w:val="VerbatimChar"/>
        </w:rPr>
        <w:t xml:space="preserve">next_retry_at</w:t>
      </w:r>
      <w:r>
        <w:rPr>
          <w:rFonts w:hint="eastAsia"/>
        </w:rPr>
        <w:t xml:space="preserve">，不可重试错误保持</w:t>
      </w:r>
      <w:r>
        <w:t xml:space="preserve"> </w:t>
      </w:r>
      <w:r>
        <w:rPr>
          <w:rStyle w:val="VerbatimChar"/>
        </w:rPr>
        <w:t xml:space="preserve">failed</w:t>
      </w:r>
      <w:r>
        <w:t xml:space="preserve">。</w:t>
      </w:r>
    </w:p>
    <w:p>
      <w:pPr>
        <w:pStyle w:val="FirstParagraph"/>
      </w:pPr>
      <w:r>
        <w:rPr>
          <w:rFonts w:hint="eastAsia"/>
        </w:rPr>
        <w:t xml:space="preserve">重试策略：</w:t>
      </w:r>
    </w:p>
    <w:p>
      <w:pPr>
        <w:pStyle w:val="Compact"/>
        <w:numPr>
          <w:ilvl w:val="0"/>
          <w:numId w:val="1084"/>
        </w:numPr>
      </w:pPr>
      <w:r>
        <w:rPr>
          <w:rFonts w:hint="eastAsia"/>
        </w:rPr>
        <w:t xml:space="preserve">不自动重试：401、403、signature</w:t>
      </w:r>
      <w:r>
        <w:t xml:space="preserve"> invalid、payload validation error。</w:t>
      </w:r>
    </w:p>
    <w:p>
      <w:pPr>
        <w:pStyle w:val="Compact"/>
        <w:numPr>
          <w:ilvl w:val="0"/>
          <w:numId w:val="1084"/>
        </w:numPr>
      </w:pPr>
      <w:r>
        <w:rPr>
          <w:rFonts w:hint="eastAsia"/>
        </w:rPr>
        <w:t xml:space="preserve">可重试：timeout、connection、429、500、502、503、504。</w:t>
      </w:r>
    </w:p>
    <w:p>
      <w:pPr>
        <w:pStyle w:val="Compact"/>
        <w:numPr>
          <w:ilvl w:val="0"/>
          <w:numId w:val="1084"/>
        </w:numPr>
      </w:pPr>
      <w:r>
        <w:rPr>
          <w:rFonts w:hint="eastAsia"/>
        </w:rPr>
        <w:t xml:space="preserve">重试间隔：按</w:t>
      </w:r>
      <w:r>
        <w:t xml:space="preserve"> attempt </w:t>
      </w:r>
      <w:r>
        <w:rPr>
          <w:rFonts w:hint="eastAsia"/>
        </w:rPr>
        <w:t xml:space="preserve">指数退避，最大不超过</w:t>
      </w:r>
      <w:r>
        <w:t xml:space="preserve"> 1 </w:t>
      </w:r>
      <w:r>
        <w:rPr>
          <w:rFonts w:hint="eastAsia"/>
        </w:rPr>
        <w:t xml:space="preserve">小时。</w:t>
      </w:r>
    </w:p>
    <w:p>
      <w:pPr>
        <w:pStyle w:val="Compact"/>
        <w:numPr>
          <w:ilvl w:val="0"/>
          <w:numId w:val="1084"/>
        </w:numPr>
      </w:pPr>
      <w:r>
        <w:rPr>
          <w:rFonts w:hint="eastAsia"/>
        </w:rPr>
        <w:t xml:space="preserve">最大次数：读取</w:t>
      </w:r>
      <w:r>
        <w:t xml:space="preserve"> </w:t>
      </w:r>
      <w:r>
        <w:rPr>
          <w:rStyle w:val="VerbatimChar"/>
        </w:rPr>
        <w:t xml:space="preserve">task_distribution_channels.max_attempts</w:t>
      </w:r>
      <w:r>
        <w:rPr>
          <w:rFonts w:hint="eastAsia"/>
        </w:rPr>
        <w:t xml:space="preserve">，默认</w:t>
      </w:r>
      <w:r>
        <w:t xml:space="preserve"> 3。</w:t>
      </w:r>
    </w:p>
    <w:p>
      <w:pPr>
        <w:pStyle w:val="FirstParagraph"/>
      </w:pPr>
      <w:r>
        <w:t xml:space="preserve">UI </w:t>
      </w:r>
      <w:r>
        <w:rPr>
          <w:rFonts w:hint="eastAsia"/>
        </w:rPr>
        <w:t xml:space="preserve">设计：</w:t>
      </w:r>
    </w:p>
    <w:p>
      <w:pPr>
        <w:pStyle w:val="Compact"/>
        <w:numPr>
          <w:ilvl w:val="0"/>
          <w:numId w:val="1085"/>
        </w:numPr>
      </w:pPr>
      <w:r>
        <w:rPr>
          <w:rFonts w:hint="eastAsia"/>
        </w:rPr>
        <w:t xml:space="preserve">分发任务页顶部增加筛选表单，沿用当前后台筛选区样式。</w:t>
      </w:r>
    </w:p>
    <w:p>
      <w:pPr>
        <w:pStyle w:val="Compact"/>
        <w:numPr>
          <w:ilvl w:val="0"/>
          <w:numId w:val="1085"/>
        </w:numPr>
      </w:pPr>
      <w:r>
        <w:rPr>
          <w:rFonts w:hint="eastAsia"/>
        </w:rPr>
        <w:t xml:space="preserve">状态使用彩色徽标：queued</w:t>
      </w:r>
      <w:r>
        <w:t xml:space="preserve"> </w:t>
      </w:r>
      <w:r>
        <w:rPr>
          <w:rFonts w:hint="eastAsia"/>
        </w:rPr>
        <w:t xml:space="preserve">蓝色、sending</w:t>
      </w:r>
      <w:r>
        <w:t xml:space="preserve"> amber、synced </w:t>
      </w:r>
      <w:r>
        <w:rPr>
          <w:rFonts w:hint="eastAsia"/>
        </w:rPr>
        <w:t xml:space="preserve">绿色、failed</w:t>
      </w:r>
      <w:r>
        <w:t xml:space="preserve"> </w:t>
      </w:r>
      <w:r>
        <w:rPr>
          <w:rFonts w:hint="eastAsia"/>
        </w:rPr>
        <w:t xml:space="preserve">红色。</w:t>
      </w:r>
    </w:p>
    <w:p>
      <w:pPr>
        <w:pStyle w:val="Compact"/>
        <w:numPr>
          <w:ilvl w:val="0"/>
          <w:numId w:val="1085"/>
        </w:numPr>
      </w:pPr>
      <w:r>
        <w:rPr>
          <w:rFonts w:hint="eastAsia"/>
        </w:rPr>
        <w:t xml:space="preserve">失败记录操作列显示“重试”。</w:t>
      </w:r>
    </w:p>
    <w:p>
      <w:pPr>
        <w:pStyle w:val="Compact"/>
        <w:numPr>
          <w:ilvl w:val="0"/>
          <w:numId w:val="1085"/>
        </w:numPr>
      </w:pPr>
      <w:r>
        <w:rPr>
          <w:rFonts w:hint="eastAsia"/>
        </w:rPr>
        <w:t xml:space="preserve">非失败记录操作列显示灰色空状态。</w:t>
      </w:r>
    </w:p>
    <w:p>
      <w:pPr>
        <w:pStyle w:val="FirstParagraph"/>
      </w:pPr>
      <w:r>
        <w:rPr>
          <w:rFonts w:hint="eastAsia"/>
        </w:rPr>
        <w:t xml:space="preserve">验收标准：</w:t>
      </w:r>
    </w:p>
    <w:p>
      <w:pPr>
        <w:pStyle w:val="Compact"/>
        <w:numPr>
          <w:ilvl w:val="0"/>
          <w:numId w:val="1086"/>
        </w:numPr>
      </w:pPr>
      <w:r>
        <w:rPr>
          <w:rFonts w:hint="eastAsia"/>
        </w:rPr>
        <w:t xml:space="preserve">管理员可以筛选失败任务。</w:t>
      </w:r>
    </w:p>
    <w:p>
      <w:pPr>
        <w:pStyle w:val="Compact"/>
        <w:numPr>
          <w:ilvl w:val="0"/>
          <w:numId w:val="1086"/>
        </w:numPr>
      </w:pPr>
      <w:r>
        <w:rPr>
          <w:rFonts w:hint="eastAsia"/>
        </w:rPr>
        <w:t xml:space="preserve">管理员可以手动重试失败任务。</w:t>
      </w:r>
    </w:p>
    <w:p>
      <w:pPr>
        <w:pStyle w:val="Compact"/>
        <w:numPr>
          <w:ilvl w:val="0"/>
          <w:numId w:val="1086"/>
        </w:numPr>
      </w:pPr>
      <w:r>
        <w:rPr>
          <w:rFonts w:hint="eastAsia"/>
        </w:rPr>
        <w:t xml:space="preserve">鉴权错误不会被自动重试。</w:t>
      </w:r>
    </w:p>
    <w:p>
      <w:pPr>
        <w:pStyle w:val="Compact"/>
        <w:numPr>
          <w:ilvl w:val="0"/>
          <w:numId w:val="1086"/>
        </w:numPr>
      </w:pPr>
      <w:r>
        <w:rPr>
          <w:rFonts w:hint="eastAsia"/>
        </w:rPr>
        <w:t xml:space="preserve">网络错误和</w:t>
      </w:r>
      <w:r>
        <w:t xml:space="preserve"> 5xx </w:t>
      </w:r>
      <w:r>
        <w:rPr>
          <w:rFonts w:hint="eastAsia"/>
        </w:rPr>
        <w:t xml:space="preserve">错误可按策略延迟重试。</w:t>
      </w:r>
    </w:p>
    <w:p>
      <w:pPr>
        <w:pStyle w:val="Compact"/>
        <w:numPr>
          <w:ilvl w:val="0"/>
          <w:numId w:val="1086"/>
        </w:numPr>
      </w:pPr>
      <w:r>
        <w:rPr>
          <w:rFonts w:hint="eastAsia"/>
        </w:rPr>
        <w:t xml:space="preserve">重试不改变本地文章状态。</w:t>
      </w:r>
    </w:p>
    <w:bookmarkEnd w:id="59"/>
    <w:bookmarkStart w:id="60" w:name="dp-3文章和任务侧状态可见性"/>
    <w:p>
      <w:pPr>
        <w:pStyle w:val="Heading3"/>
      </w:pPr>
      <w:r>
        <w:t xml:space="preserve">11.5 </w:t>
      </w:r>
      <w:r>
        <w:rPr>
          <w:rFonts w:hint="eastAsia"/>
        </w:rPr>
        <w:t xml:space="preserve">DP-3：文章和任务侧状态可见性</w:t>
      </w:r>
    </w:p>
    <w:p>
      <w:pPr>
        <w:pStyle w:val="FirstParagraph"/>
      </w:pPr>
      <w:r>
        <w:rPr>
          <w:rFonts w:hint="eastAsia"/>
        </w:rPr>
        <w:t xml:space="preserve">目标：让内容运营人员不进入分发管理页，也能看到文章和任务的分发结果。</w:t>
      </w:r>
    </w:p>
    <w:p>
      <w:pPr>
        <w:pStyle w:val="BodyText"/>
      </w:pPr>
      <w:r>
        <w:rPr>
          <w:rFonts w:hint="eastAsia"/>
        </w:rPr>
        <w:t xml:space="preserve">涉及文件：</w:t>
      </w:r>
    </w:p>
    <w:p>
      <w:pPr>
        <w:pStyle w:val="Compact"/>
        <w:numPr>
          <w:ilvl w:val="0"/>
          <w:numId w:val="1087"/>
        </w:numPr>
      </w:pPr>
      <w:r>
        <w:rPr>
          <w:rStyle w:val="VerbatimChar"/>
        </w:rPr>
        <w:t xml:space="preserve">app/Http/Controllers/Admin/ArticleController.php</w:t>
      </w:r>
    </w:p>
    <w:p>
      <w:pPr>
        <w:pStyle w:val="Compact"/>
        <w:numPr>
          <w:ilvl w:val="0"/>
          <w:numId w:val="1087"/>
        </w:numPr>
      </w:pPr>
      <w:r>
        <w:rPr>
          <w:rStyle w:val="VerbatimChar"/>
        </w:rPr>
        <w:t xml:space="preserve">resources/views/admin/articles/index.blade.php</w:t>
      </w:r>
    </w:p>
    <w:p>
      <w:pPr>
        <w:pStyle w:val="Compact"/>
        <w:numPr>
          <w:ilvl w:val="0"/>
          <w:numId w:val="1087"/>
        </w:numPr>
      </w:pPr>
      <w:r>
        <w:rPr>
          <w:rStyle w:val="VerbatimChar"/>
        </w:rPr>
        <w:t xml:space="preserve">app/Services/GeoFlow/TaskMonitoringQueryService.php</w:t>
      </w:r>
    </w:p>
    <w:p>
      <w:pPr>
        <w:pStyle w:val="Compact"/>
        <w:numPr>
          <w:ilvl w:val="0"/>
          <w:numId w:val="1087"/>
        </w:numPr>
      </w:pPr>
      <w:r>
        <w:rPr>
          <w:rStyle w:val="VerbatimChar"/>
        </w:rPr>
        <w:t xml:space="preserve">resources/views/admin/tasks/index.blade.php</w:t>
      </w:r>
    </w:p>
    <w:p>
      <w:pPr>
        <w:pStyle w:val="Compact"/>
        <w:numPr>
          <w:ilvl w:val="0"/>
          <w:numId w:val="1087"/>
        </w:numPr>
      </w:pPr>
      <w:r>
        <w:rPr>
          <w:rStyle w:val="VerbatimChar"/>
        </w:rPr>
        <w:t xml:space="preserve">lang/zh_CN/admin.php</w:t>
      </w:r>
    </w:p>
    <w:p>
      <w:pPr>
        <w:pStyle w:val="Compact"/>
        <w:numPr>
          <w:ilvl w:val="0"/>
          <w:numId w:val="1087"/>
        </w:numPr>
      </w:pPr>
      <w:r>
        <w:rPr>
          <w:rStyle w:val="VerbatimChar"/>
        </w:rPr>
        <w:t xml:space="preserve">lang/en/admin.php</w:t>
      </w:r>
    </w:p>
    <w:p>
      <w:pPr>
        <w:pStyle w:val="Compact"/>
        <w:numPr>
          <w:ilvl w:val="0"/>
          <w:numId w:val="1087"/>
        </w:numPr>
      </w:pPr>
      <w:r>
        <w:rPr>
          <w:rStyle w:val="VerbatimChar"/>
        </w:rPr>
        <w:t xml:space="preserve">tests/Feature/AdminDistributionPageTest.php</w:t>
      </w:r>
    </w:p>
    <w:p>
      <w:pPr>
        <w:pStyle w:val="Compact"/>
        <w:numPr>
          <w:ilvl w:val="0"/>
          <w:numId w:val="1087"/>
        </w:numPr>
      </w:pPr>
      <w:r>
        <w:rPr>
          <w:rStyle w:val="VerbatimChar"/>
        </w:rPr>
        <w:t xml:space="preserve">tests/Feature/AdminArticlesPageTest.php</w:t>
      </w:r>
    </w:p>
    <w:p>
      <w:pPr>
        <w:pStyle w:val="Compact"/>
        <w:numPr>
          <w:ilvl w:val="0"/>
          <w:numId w:val="1087"/>
        </w:numPr>
      </w:pPr>
      <w:r>
        <w:rPr>
          <w:rStyle w:val="VerbatimChar"/>
        </w:rPr>
        <w:t xml:space="preserve">tests/Feature/AdminTasksPageTest.php</w:t>
      </w:r>
    </w:p>
    <w:p>
      <w:pPr>
        <w:pStyle w:val="FirstParagraph"/>
      </w:pPr>
      <w:r>
        <w:rPr>
          <w:rFonts w:hint="eastAsia"/>
        </w:rPr>
        <w:t xml:space="preserve">文章列表设计：</w:t>
      </w:r>
    </w:p>
    <w:p>
      <w:pPr>
        <w:pStyle w:val="Compact"/>
        <w:numPr>
          <w:ilvl w:val="0"/>
          <w:numId w:val="1088"/>
        </w:numPr>
      </w:pPr>
      <w:r>
        <w:rPr>
          <w:rFonts w:hint="eastAsia"/>
        </w:rPr>
        <w:t xml:space="preserve">无分发记录：不展示徽标。</w:t>
      </w:r>
    </w:p>
    <w:p>
      <w:pPr>
        <w:pStyle w:val="Compact"/>
        <w:numPr>
          <w:ilvl w:val="0"/>
          <w:numId w:val="1088"/>
        </w:numPr>
      </w:pPr>
      <w:r>
        <w:rPr>
          <w:rFonts w:hint="eastAsia"/>
        </w:rPr>
        <w:t xml:space="preserve">全部成功：绿色“已分发”。</w:t>
      </w:r>
    </w:p>
    <w:p>
      <w:pPr>
        <w:pStyle w:val="Compact"/>
        <w:numPr>
          <w:ilvl w:val="0"/>
          <w:numId w:val="1088"/>
        </w:numPr>
      </w:pPr>
      <w:r>
        <w:rPr>
          <w:rFonts w:hint="eastAsia"/>
        </w:rPr>
        <w:t xml:space="preserve">存在失败：红色“分发失败”。</w:t>
      </w:r>
    </w:p>
    <w:p>
      <w:pPr>
        <w:pStyle w:val="Compact"/>
        <w:numPr>
          <w:ilvl w:val="0"/>
          <w:numId w:val="1088"/>
        </w:numPr>
      </w:pPr>
      <w:r>
        <w:rPr>
          <w:rFonts w:hint="eastAsia"/>
        </w:rPr>
        <w:t xml:space="preserve">存在</w:t>
      </w:r>
      <w:r>
        <w:t xml:space="preserve"> queued </w:t>
      </w:r>
      <w:r>
        <w:rPr>
          <w:rFonts w:hint="eastAsia"/>
        </w:rPr>
        <w:t xml:space="preserve">或</w:t>
      </w:r>
      <w:r>
        <w:t xml:space="preserve"> </w:t>
      </w:r>
      <w:r>
        <w:rPr>
          <w:rFonts w:hint="eastAsia"/>
        </w:rPr>
        <w:t xml:space="preserve">sending：蓝色“分发中”。</w:t>
      </w:r>
    </w:p>
    <w:p>
      <w:pPr>
        <w:pStyle w:val="Compact"/>
        <w:numPr>
          <w:ilvl w:val="0"/>
          <w:numId w:val="1088"/>
        </w:numPr>
      </w:pPr>
      <w:r>
        <w:rPr>
          <w:rFonts w:hint="eastAsia"/>
        </w:rPr>
        <w:t xml:space="preserve">鼠标或链接后续可跳转到分发任务筛选页。</w:t>
      </w:r>
    </w:p>
    <w:p>
      <w:pPr>
        <w:pStyle w:val="FirstParagraph"/>
      </w:pPr>
      <w:r>
        <w:rPr>
          <w:rFonts w:hint="eastAsia"/>
        </w:rPr>
        <w:t xml:space="preserve">任务列表设计：</w:t>
      </w:r>
    </w:p>
    <w:p>
      <w:pPr>
        <w:pStyle w:val="Compact"/>
        <w:numPr>
          <w:ilvl w:val="0"/>
          <w:numId w:val="1089"/>
        </w:numPr>
      </w:pPr>
      <w:r>
        <w:rPr>
          <w:rFonts w:hint="eastAsia"/>
        </w:rPr>
        <w:t xml:space="preserve">展示该任务相关文章的失败分发数。</w:t>
      </w:r>
    </w:p>
    <w:p>
      <w:pPr>
        <w:pStyle w:val="Compact"/>
        <w:numPr>
          <w:ilvl w:val="0"/>
          <w:numId w:val="1089"/>
        </w:numPr>
      </w:pPr>
      <w:r>
        <w:rPr>
          <w:rFonts w:hint="eastAsia"/>
        </w:rPr>
        <w:t xml:space="preserve">全部成功时显示绿色“已分发</w:t>
      </w:r>
      <w:r>
        <w:t xml:space="preserve"> :count”。</w:t>
      </w:r>
    </w:p>
    <w:p>
      <w:pPr>
        <w:pStyle w:val="Compact"/>
        <w:numPr>
          <w:ilvl w:val="0"/>
          <w:numId w:val="1089"/>
        </w:numPr>
      </w:pPr>
      <w:r>
        <w:rPr>
          <w:rFonts w:hint="eastAsia"/>
        </w:rPr>
        <w:t xml:space="preserve">存在失败时显示红色“分发失败</w:t>
      </w:r>
      <w:r>
        <w:t xml:space="preserve"> :count”。</w:t>
      </w:r>
    </w:p>
    <w:p>
      <w:pPr>
        <w:pStyle w:val="Compact"/>
        <w:numPr>
          <w:ilvl w:val="0"/>
          <w:numId w:val="1089"/>
        </w:numPr>
      </w:pPr>
      <w:r>
        <w:rPr>
          <w:rFonts w:hint="eastAsia"/>
        </w:rPr>
        <w:t xml:space="preserve">存在</w:t>
      </w:r>
      <w:r>
        <w:t xml:space="preserve"> queued </w:t>
      </w:r>
      <w:r>
        <w:rPr>
          <w:rFonts w:hint="eastAsia"/>
        </w:rPr>
        <w:t xml:space="preserve">或</w:t>
      </w:r>
      <w:r>
        <w:t xml:space="preserve"> sending </w:t>
      </w:r>
      <w:r>
        <w:rPr>
          <w:rFonts w:hint="eastAsia"/>
        </w:rPr>
        <w:t xml:space="preserve">时显示蓝色“分发中</w:t>
      </w:r>
      <w:r>
        <w:t xml:space="preserve"> :count”。</w:t>
      </w:r>
    </w:p>
    <w:p>
      <w:pPr>
        <w:pStyle w:val="Compact"/>
        <w:numPr>
          <w:ilvl w:val="0"/>
          <w:numId w:val="1089"/>
        </w:numPr>
      </w:pPr>
      <w:r>
        <w:rPr>
          <w:rFonts w:hint="eastAsia"/>
        </w:rPr>
        <w:t xml:space="preserve">有失败时用红色轻量提示，不改变任务运行状态。</w:t>
      </w:r>
    </w:p>
    <w:p>
      <w:pPr>
        <w:pStyle w:val="Compact"/>
        <w:numPr>
          <w:ilvl w:val="0"/>
          <w:numId w:val="1089"/>
        </w:numPr>
      </w:pPr>
      <w:r>
        <w:rPr>
          <w:rFonts w:hint="eastAsia"/>
        </w:rPr>
        <w:t xml:space="preserve">绑定渠道数可以作为后续增强补充，不阻塞</w:t>
      </w:r>
      <w:r>
        <w:t xml:space="preserve"> DP-3。</w:t>
      </w:r>
    </w:p>
    <w:p>
      <w:pPr>
        <w:pStyle w:val="FirstParagraph"/>
      </w:pPr>
      <w:r>
        <w:rPr>
          <w:rFonts w:hint="eastAsia"/>
        </w:rPr>
        <w:t xml:space="preserve">查询设计：</w:t>
      </w:r>
    </w:p>
    <w:p>
      <w:pPr>
        <w:pStyle w:val="Compact"/>
        <w:numPr>
          <w:ilvl w:val="0"/>
          <w:numId w:val="1090"/>
        </w:numPr>
      </w:pPr>
      <w:r>
        <w:rPr>
          <w:rFonts w:hint="eastAsia"/>
        </w:rPr>
        <w:t xml:space="preserve">文章列表使用</w:t>
      </w:r>
      <w:r>
        <w:t xml:space="preserve"> </w:t>
      </w:r>
      <w:r>
        <w:rPr>
          <w:rStyle w:val="VerbatimChar"/>
        </w:rPr>
        <w:t xml:space="preserve">withCount()</w:t>
      </w:r>
      <w:r>
        <w:t xml:space="preserve"> </w:t>
      </w:r>
      <w:r>
        <w:rPr>
          <w:rFonts w:hint="eastAsia"/>
        </w:rPr>
        <w:t xml:space="preserve">加载</w:t>
      </w:r>
      <w:r>
        <w:t xml:space="preserve"> </w:t>
      </w:r>
      <w:r>
        <w:rPr>
          <w:rStyle w:val="VerbatimChar"/>
        </w:rPr>
        <w:t xml:space="preserve">distribution_total_count</w:t>
      </w:r>
      <w:r>
        <w:t xml:space="preserve">、</w:t>
      </w:r>
      <w:r>
        <w:rPr>
          <w:rStyle w:val="VerbatimChar"/>
        </w:rPr>
        <w:t xml:space="preserve">distribution_synced_count</w:t>
      </w:r>
      <w:r>
        <w:t xml:space="preserve">、</w:t>
      </w:r>
      <w:r>
        <w:rPr>
          <w:rStyle w:val="VerbatimChar"/>
        </w:rPr>
        <w:t xml:space="preserve">distribution_failed_count</w:t>
      </w:r>
      <w:r>
        <w:t xml:space="preserve">。</w:t>
      </w:r>
    </w:p>
    <w:p>
      <w:pPr>
        <w:pStyle w:val="Compact"/>
        <w:numPr>
          <w:ilvl w:val="0"/>
          <w:numId w:val="1090"/>
        </w:numPr>
      </w:pPr>
      <w:r>
        <w:rPr>
          <w:rFonts w:hint="eastAsia"/>
        </w:rPr>
        <w:t xml:space="preserve">任务列表避免</w:t>
      </w:r>
      <w:r>
        <w:t xml:space="preserve"> N+1 </w:t>
      </w:r>
      <w:r>
        <w:rPr>
          <w:rFonts w:hint="eastAsia"/>
        </w:rPr>
        <w:t xml:space="preserve">查询，应在</w:t>
      </w:r>
      <w:r>
        <w:t xml:space="preserve"> </w:t>
      </w:r>
      <w:r>
        <w:rPr>
          <w:rStyle w:val="VerbatimChar"/>
        </w:rPr>
        <w:t xml:space="preserve">TaskMonitoringQueryService</w:t>
      </w:r>
      <w:r>
        <w:t xml:space="preserve"> </w:t>
      </w:r>
      <w:r>
        <w:rPr>
          <w:rFonts w:hint="eastAsia"/>
        </w:rPr>
        <w:t xml:space="preserve">聚合统计。</w:t>
      </w:r>
    </w:p>
    <w:p>
      <w:pPr>
        <w:pStyle w:val="Compact"/>
        <w:numPr>
          <w:ilvl w:val="0"/>
          <w:numId w:val="1090"/>
        </w:numPr>
      </w:pPr>
      <w:r>
        <w:rPr>
          <w:rFonts w:hint="eastAsia"/>
        </w:rPr>
        <w:t xml:space="preserve">不在</w:t>
      </w:r>
      <w:r>
        <w:t xml:space="preserve"> Blade </w:t>
      </w:r>
      <w:r>
        <w:rPr>
          <w:rFonts w:hint="eastAsia"/>
        </w:rPr>
        <w:t xml:space="preserve">里逐行查询数据库。</w:t>
      </w:r>
    </w:p>
    <w:p>
      <w:pPr>
        <w:pStyle w:val="FirstParagraph"/>
      </w:pPr>
      <w:r>
        <w:rPr>
          <w:rFonts w:hint="eastAsia"/>
        </w:rPr>
        <w:t xml:space="preserve">验收标准：</w:t>
      </w:r>
    </w:p>
    <w:p>
      <w:pPr>
        <w:pStyle w:val="Compact"/>
        <w:numPr>
          <w:ilvl w:val="0"/>
          <w:numId w:val="1091"/>
        </w:numPr>
      </w:pPr>
      <w:r>
        <w:rPr>
          <w:rFonts w:hint="eastAsia"/>
        </w:rPr>
        <w:t xml:space="preserve">文章列表能看出单篇文章分发状态。</w:t>
      </w:r>
    </w:p>
    <w:p>
      <w:pPr>
        <w:pStyle w:val="Compact"/>
        <w:numPr>
          <w:ilvl w:val="0"/>
          <w:numId w:val="1091"/>
        </w:numPr>
      </w:pPr>
      <w:r>
        <w:rPr>
          <w:rFonts w:hint="eastAsia"/>
        </w:rPr>
        <w:t xml:space="preserve">任务列表能看出哪些任务产生了分发失败。</w:t>
      </w:r>
    </w:p>
    <w:p>
      <w:pPr>
        <w:pStyle w:val="Compact"/>
        <w:numPr>
          <w:ilvl w:val="0"/>
          <w:numId w:val="1091"/>
        </w:numPr>
      </w:pPr>
      <w:r>
        <w:rPr>
          <w:rFonts w:hint="eastAsia"/>
        </w:rPr>
        <w:t xml:space="preserve">列表查询没有明显</w:t>
      </w:r>
      <w:r>
        <w:t xml:space="preserve"> N+1。</w:t>
      </w:r>
    </w:p>
    <w:p>
      <w:pPr>
        <w:pStyle w:val="Compact"/>
        <w:numPr>
          <w:ilvl w:val="0"/>
          <w:numId w:val="1091"/>
        </w:numPr>
      </w:pPr>
      <w:r>
        <w:rPr>
          <w:rFonts w:hint="eastAsia"/>
        </w:rPr>
        <w:t xml:space="preserve">现有文章和任务页面测试通过。</w:t>
      </w:r>
    </w:p>
    <w:bookmarkEnd w:id="60"/>
    <w:bookmarkStart w:id="61" w:name="dp-4agent-示例目标站点包与接入文档"/>
    <w:p>
      <w:pPr>
        <w:pStyle w:val="Heading3"/>
      </w:pPr>
      <w:r>
        <w:t xml:space="preserve">11.6 </w:t>
      </w:r>
      <w:r>
        <w:rPr>
          <w:rFonts w:hint="eastAsia"/>
        </w:rPr>
        <w:t xml:space="preserve">DP-4：Agent</w:t>
      </w:r>
      <w:r>
        <w:t xml:space="preserve"> </w:t>
      </w:r>
      <w:r>
        <w:rPr>
          <w:rFonts w:hint="eastAsia"/>
        </w:rPr>
        <w:t xml:space="preserve">示例、目标站点包与接入文档</w:t>
      </w:r>
    </w:p>
    <w:p>
      <w:pPr>
        <w:pStyle w:val="FirstParagraph"/>
      </w:pPr>
      <w:r>
        <w:rPr>
          <w:rFonts w:hint="eastAsia"/>
        </w:rPr>
        <w:t xml:space="preserve">目标：让目标站点开发者可以按示例快速接入</w:t>
      </w:r>
      <w:r>
        <w:t xml:space="preserve"> GEOFlow </w:t>
      </w:r>
      <w:r>
        <w:rPr>
          <w:rFonts w:hint="eastAsia"/>
        </w:rPr>
        <w:t xml:space="preserve">分发协议，同时让普通新站点可以直接下载</w:t>
      </w:r>
      <w:r>
        <w:t xml:space="preserve"> ZIP </w:t>
      </w:r>
      <w:r>
        <w:rPr>
          <w:rFonts w:hint="eastAsia"/>
        </w:rPr>
        <w:t xml:space="preserve">站点包、上传解压后进入测试。</w:t>
      </w:r>
    </w:p>
    <w:p>
      <w:pPr>
        <w:pStyle w:val="BodyText"/>
      </w:pPr>
      <w:r>
        <w:rPr>
          <w:rFonts w:hint="eastAsia"/>
        </w:rPr>
        <w:t xml:space="preserve">涉及文件：</w:t>
      </w:r>
    </w:p>
    <w:p>
      <w:pPr>
        <w:pStyle w:val="Compact"/>
        <w:numPr>
          <w:ilvl w:val="0"/>
          <w:numId w:val="1092"/>
        </w:numPr>
      </w:pPr>
      <w:r>
        <w:rPr>
          <w:rStyle w:val="VerbatimChar"/>
        </w:rPr>
        <w:t xml:space="preserve">app/Services/GeoFlow/DistributionTargetSitePackageBuilder.php</w:t>
      </w:r>
    </w:p>
    <w:p>
      <w:pPr>
        <w:pStyle w:val="Compact"/>
        <w:numPr>
          <w:ilvl w:val="0"/>
          <w:numId w:val="1092"/>
        </w:numPr>
      </w:pPr>
      <w:r>
        <w:rPr>
          <w:rStyle w:val="VerbatimChar"/>
        </w:rPr>
        <w:t xml:space="preserve">app/Http/Controllers/Admin/DistributionController.php</w:t>
      </w:r>
    </w:p>
    <w:p>
      <w:pPr>
        <w:pStyle w:val="Compact"/>
        <w:numPr>
          <w:ilvl w:val="0"/>
          <w:numId w:val="1092"/>
        </w:numPr>
      </w:pPr>
      <w:r>
        <w:rPr>
          <w:rStyle w:val="VerbatimChar"/>
        </w:rPr>
        <w:t xml:space="preserve">resources/views/admin/distribution/show.blade.php</w:t>
      </w:r>
    </w:p>
    <w:p>
      <w:pPr>
        <w:pStyle w:val="Compact"/>
        <w:numPr>
          <w:ilvl w:val="0"/>
          <w:numId w:val="1092"/>
        </w:numPr>
      </w:pPr>
      <w:r>
        <w:rPr>
          <w:rStyle w:val="VerbatimChar"/>
        </w:rPr>
        <w:t xml:space="preserve">docs/distribution/agent-sample/php/geoflow-agent.php</w:t>
      </w:r>
    </w:p>
    <w:p>
      <w:pPr>
        <w:pStyle w:val="Compact"/>
        <w:numPr>
          <w:ilvl w:val="0"/>
          <w:numId w:val="1092"/>
        </w:numPr>
      </w:pPr>
      <w:r>
        <w:rPr>
          <w:rStyle w:val="VerbatimChar"/>
        </w:rPr>
        <w:t xml:space="preserve">docs/distribution/agent-sample/README.md</w:t>
      </w:r>
    </w:p>
    <w:p>
      <w:pPr>
        <w:pStyle w:val="Compact"/>
        <w:numPr>
          <w:ilvl w:val="0"/>
          <w:numId w:val="1092"/>
        </w:numPr>
      </w:pPr>
      <w:r>
        <w:rPr>
          <w:rStyle w:val="VerbatimChar"/>
        </w:rPr>
        <w:t xml:space="preserve">docs/distribution/unified-distribution-implementation-plan.md</w:t>
      </w:r>
    </w:p>
    <w:p>
      <w:pPr>
        <w:pStyle w:val="FirstParagraph"/>
      </w:pPr>
      <w:r>
        <w:rPr>
          <w:rFonts w:hint="eastAsia"/>
        </w:rPr>
        <w:t xml:space="preserve">示例能力：</w:t>
      </w:r>
    </w:p>
    <w:p>
      <w:pPr>
        <w:pStyle w:val="Compact"/>
        <w:numPr>
          <w:ilvl w:val="0"/>
          <w:numId w:val="1093"/>
        </w:numPr>
      </w:pPr>
      <w:r>
        <w:rPr>
          <w:rFonts w:hint="eastAsia"/>
        </w:rPr>
        <w:t xml:space="preserve">支持</w:t>
      </w:r>
      <w:r>
        <w:t xml:space="preserve"> </w:t>
      </w:r>
      <w:r>
        <w:rPr>
          <w:rStyle w:val="VerbatimChar"/>
        </w:rPr>
        <w:t xml:space="preserve">GET /geoflow-agent/v1/health</w:t>
      </w:r>
      <w:r>
        <w:t xml:space="preserve">。</w:t>
      </w:r>
    </w:p>
    <w:p>
      <w:pPr>
        <w:pStyle w:val="Compact"/>
        <w:numPr>
          <w:ilvl w:val="0"/>
          <w:numId w:val="1093"/>
        </w:numPr>
      </w:pPr>
      <w:r>
        <w:rPr>
          <w:rFonts w:hint="eastAsia"/>
        </w:rPr>
        <w:t xml:space="preserve">支持</w:t>
      </w:r>
      <w:r>
        <w:t xml:space="preserve"> </w:t>
      </w:r>
      <w:r>
        <w:rPr>
          <w:rStyle w:val="VerbatimChar"/>
        </w:rPr>
        <w:t xml:space="preserve">POST /geoflow-agent/v1/articles</w:t>
      </w:r>
      <w:r>
        <w:t xml:space="preserve">。</w:t>
      </w:r>
    </w:p>
    <w:p>
      <w:pPr>
        <w:pStyle w:val="Compact"/>
        <w:numPr>
          <w:ilvl w:val="0"/>
          <w:numId w:val="1093"/>
        </w:numPr>
      </w:pPr>
      <w:r>
        <w:rPr>
          <w:rFonts w:hint="eastAsia"/>
        </w:rPr>
        <w:t xml:space="preserve">支持</w:t>
      </w:r>
      <w:r>
        <w:t xml:space="preserve"> </w:t>
      </w:r>
      <w:r>
        <w:rPr>
          <w:rStyle w:val="VerbatimChar"/>
        </w:rPr>
        <w:t xml:space="preserve">POST /geoflow-agent/v1/site-settings</w:t>
      </w:r>
      <w:r>
        <w:t xml:space="preserve">。</w:t>
      </w:r>
    </w:p>
    <w:p>
      <w:pPr>
        <w:pStyle w:val="Compact"/>
        <w:numPr>
          <w:ilvl w:val="0"/>
          <w:numId w:val="1093"/>
        </w:numPr>
      </w:pPr>
      <w:r>
        <w:rPr>
          <w:rFonts w:hint="eastAsia"/>
        </w:rPr>
        <w:t xml:space="preserve">校验</w:t>
      </w:r>
      <w:r>
        <w:t xml:space="preserve"> key ID。</w:t>
      </w:r>
    </w:p>
    <w:p>
      <w:pPr>
        <w:pStyle w:val="Compact"/>
        <w:numPr>
          <w:ilvl w:val="0"/>
          <w:numId w:val="1093"/>
        </w:numPr>
      </w:pPr>
      <w:r>
        <w:rPr>
          <w:rFonts w:hint="eastAsia"/>
        </w:rPr>
        <w:t xml:space="preserve">校验</w:t>
      </w:r>
      <w:r>
        <w:t xml:space="preserve"> timestamp </w:t>
      </w:r>
      <w:r>
        <w:rPr>
          <w:rFonts w:hint="eastAsia"/>
        </w:rPr>
        <w:t xml:space="preserve">时间窗口。</w:t>
      </w:r>
    </w:p>
    <w:p>
      <w:pPr>
        <w:pStyle w:val="Compact"/>
        <w:numPr>
          <w:ilvl w:val="0"/>
          <w:numId w:val="1093"/>
        </w:numPr>
      </w:pPr>
      <w:r>
        <w:rPr>
          <w:rFonts w:hint="eastAsia"/>
        </w:rPr>
        <w:t xml:space="preserve">校验</w:t>
      </w:r>
      <w:r>
        <w:t xml:space="preserve"> body SHA-256。</w:t>
      </w:r>
    </w:p>
    <w:p>
      <w:pPr>
        <w:pStyle w:val="Compact"/>
        <w:numPr>
          <w:ilvl w:val="0"/>
          <w:numId w:val="1093"/>
        </w:numPr>
      </w:pPr>
      <w:r>
        <w:rPr>
          <w:rFonts w:hint="eastAsia"/>
        </w:rPr>
        <w:t xml:space="preserve">校验</w:t>
      </w:r>
      <w:r>
        <w:t xml:space="preserve"> HMAC signature。</w:t>
      </w:r>
    </w:p>
    <w:p>
      <w:pPr>
        <w:pStyle w:val="Compact"/>
        <w:numPr>
          <w:ilvl w:val="0"/>
          <w:numId w:val="1093"/>
        </w:numPr>
      </w:pPr>
      <w:r>
        <w:rPr>
          <w:rFonts w:hint="eastAsia"/>
        </w:rPr>
        <w:t xml:space="preserve">使用</w:t>
      </w:r>
      <w:r>
        <w:t xml:space="preserve"> idempotency key </w:t>
      </w:r>
      <w:r>
        <w:rPr>
          <w:rFonts w:hint="eastAsia"/>
        </w:rPr>
        <w:t xml:space="preserve">返回相同结果。</w:t>
      </w:r>
    </w:p>
    <w:p>
      <w:pPr>
        <w:pStyle w:val="Compact"/>
        <w:numPr>
          <w:ilvl w:val="0"/>
          <w:numId w:val="1093"/>
        </w:numPr>
      </w:pPr>
      <w:r>
        <w:rPr>
          <w:rFonts w:hint="eastAsia"/>
        </w:rPr>
        <w:t xml:space="preserve">将接收到的文章写为本地</w:t>
      </w:r>
      <w:r>
        <w:t xml:space="preserve"> JSON </w:t>
      </w:r>
      <w:r>
        <w:rPr>
          <w:rFonts w:hint="eastAsia"/>
        </w:rPr>
        <w:t xml:space="preserve">文件，便于开发验证和后续替换成</w:t>
      </w:r>
      <w:r>
        <w:t xml:space="preserve"> CMS </w:t>
      </w:r>
      <w:r>
        <w:rPr>
          <w:rFonts w:hint="eastAsia"/>
        </w:rPr>
        <w:t xml:space="preserve">写入逻辑。</w:t>
      </w:r>
    </w:p>
    <w:p>
      <w:pPr>
        <w:pStyle w:val="FirstParagraph"/>
      </w:pPr>
      <w:r>
        <w:rPr>
          <w:rFonts w:hint="eastAsia"/>
        </w:rPr>
        <w:t xml:space="preserve">目标站点包能力：</w:t>
      </w:r>
    </w:p>
    <w:p>
      <w:pPr>
        <w:pStyle w:val="Compact"/>
        <w:numPr>
          <w:ilvl w:val="0"/>
          <w:numId w:val="1094"/>
        </w:numPr>
      </w:pPr>
      <w:r>
        <w:rPr>
          <w:rFonts w:hint="eastAsia"/>
        </w:rPr>
        <w:t xml:space="preserve">按渠道动态生成</w:t>
      </w:r>
      <w:r>
        <w:t xml:space="preserve"> ZIP </w:t>
      </w:r>
      <w:r>
        <w:rPr>
          <w:rFonts w:hint="eastAsia"/>
        </w:rPr>
        <w:t xml:space="preserve">包，文件名形如</w:t>
      </w:r>
      <w:r>
        <w:t xml:space="preserve"> </w:t>
      </w:r>
      <w:r>
        <w:rPr>
          <w:rStyle w:val="VerbatimChar"/>
        </w:rPr>
        <w:t xml:space="preserve">geoflow-target-site-{domain}.zip</w:t>
      </w:r>
      <w:r>
        <w:t xml:space="preserve">。</w:t>
      </w:r>
    </w:p>
    <w:p>
      <w:pPr>
        <w:pStyle w:val="Compact"/>
        <w:numPr>
          <w:ilvl w:val="0"/>
          <w:numId w:val="1094"/>
        </w:numPr>
      </w:pPr>
      <w:r>
        <w:rPr>
          <w:rFonts w:hint="eastAsia"/>
        </w:rPr>
        <w:t xml:space="preserve">包内</w:t>
      </w:r>
      <w:r>
        <w:t xml:space="preserve"> </w:t>
      </w:r>
      <w:r>
        <w:rPr>
          <w:rStyle w:val="VerbatimChar"/>
        </w:rPr>
        <w:t xml:space="preserve">config.php</w:t>
      </w:r>
      <w:r>
        <w:t xml:space="preserve"> </w:t>
      </w:r>
      <w:r>
        <w:rPr>
          <w:rFonts w:hint="eastAsia"/>
        </w:rPr>
        <w:t xml:space="preserve">写入当前渠道站点名、站点描述、关键词、版权、SEO</w:t>
      </w:r>
      <w:r>
        <w:t xml:space="preserve"> </w:t>
      </w:r>
      <w:r>
        <w:rPr>
          <w:rFonts w:hint="eastAsia"/>
        </w:rPr>
        <w:t xml:space="preserve">模板、目标模板标识、域名、Agent</w:t>
      </w:r>
      <w:r>
        <w:t xml:space="preserve"> </w:t>
      </w:r>
      <w:r>
        <w:rPr>
          <w:rFonts w:hint="eastAsia"/>
        </w:rPr>
        <w:t xml:space="preserve">基础地址、</w:t>
      </w:r>
      <w:r>
        <w:rPr>
          <w:rStyle w:val="VerbatimChar"/>
        </w:rPr>
        <w:t xml:space="preserve">base_path</w:t>
      </w:r>
      <w:r>
        <w:t xml:space="preserve">、</w:t>
      </w:r>
      <w:r>
        <w:rPr>
          <w:rStyle w:val="VerbatimChar"/>
        </w:rPr>
        <w:t xml:space="preserve">key_id</w:t>
      </w:r>
      <w:r>
        <w:t xml:space="preserve"> </w:t>
      </w:r>
      <w:r>
        <w:rPr>
          <w:rFonts w:hint="eastAsia"/>
        </w:rPr>
        <w:t xml:space="preserve">和</w:t>
      </w:r>
      <w:r>
        <w:t xml:space="preserve"> secret。</w:t>
      </w:r>
    </w:p>
    <w:p>
      <w:pPr>
        <w:pStyle w:val="Compact"/>
        <w:numPr>
          <w:ilvl w:val="0"/>
          <w:numId w:val="1094"/>
        </w:numPr>
      </w:pPr>
      <w:r>
        <w:rPr>
          <w:rFonts w:hint="eastAsia"/>
        </w:rPr>
        <w:t xml:space="preserve">包内</w:t>
      </w:r>
      <w:r>
        <w:t xml:space="preserve"> </w:t>
      </w:r>
      <w:r>
        <w:rPr>
          <w:rStyle w:val="VerbatimChar"/>
        </w:rPr>
        <w:t xml:space="preserve">public/index.php</w:t>
      </w:r>
      <w:r>
        <w:t xml:space="preserve"> </w:t>
      </w:r>
      <w:r>
        <w:rPr>
          <w:rFonts w:hint="eastAsia"/>
        </w:rPr>
        <w:t xml:space="preserve">同时提供：</w:t>
      </w:r>
    </w:p>
    <w:p>
      <w:pPr>
        <w:pStyle w:val="Compact"/>
        <w:numPr>
          <w:ilvl w:val="1"/>
          <w:numId w:val="1095"/>
        </w:numPr>
      </w:pPr>
      <w:r>
        <w:rPr>
          <w:rStyle w:val="VerbatimChar"/>
        </w:rPr>
        <w:t xml:space="preserve">GET /geoflow-agent/v1/health</w:t>
      </w:r>
    </w:p>
    <w:p>
      <w:pPr>
        <w:pStyle w:val="Compact"/>
        <w:numPr>
          <w:ilvl w:val="1"/>
          <w:numId w:val="1095"/>
        </w:numPr>
      </w:pPr>
      <w:r>
        <w:rPr>
          <w:rStyle w:val="VerbatimChar"/>
        </w:rPr>
        <w:t xml:space="preserve">POST /geoflow-agent/v1/articles</w:t>
      </w:r>
    </w:p>
    <w:p>
      <w:pPr>
        <w:pStyle w:val="Compact"/>
        <w:numPr>
          <w:ilvl w:val="1"/>
          <w:numId w:val="1095"/>
        </w:numPr>
      </w:pPr>
      <w:r>
        <w:rPr>
          <w:rStyle w:val="VerbatimChar"/>
        </w:rPr>
        <w:t xml:space="preserve">POST /geoflow-agent/v1/site-settings</w:t>
      </w:r>
    </w:p>
    <w:p>
      <w:pPr>
        <w:pStyle w:val="Compact"/>
        <w:numPr>
          <w:ilvl w:val="1"/>
          <w:numId w:val="1095"/>
        </w:numPr>
      </w:pPr>
      <w:r>
        <w:rPr>
          <w:rStyle w:val="VerbatimChar"/>
        </w:rPr>
        <w:t xml:space="preserve">GET /</w:t>
      </w:r>
    </w:p>
    <w:p>
      <w:pPr>
        <w:pStyle w:val="Compact"/>
        <w:numPr>
          <w:ilvl w:val="1"/>
          <w:numId w:val="1095"/>
        </w:numPr>
      </w:pPr>
      <w:r>
        <w:rPr>
          <w:rStyle w:val="VerbatimChar"/>
        </w:rPr>
        <w:t xml:space="preserve">GET /article/{slug}</w:t>
      </w:r>
    </w:p>
    <w:p>
      <w:pPr>
        <w:pStyle w:val="Compact"/>
        <w:numPr>
          <w:ilvl w:val="0"/>
          <w:numId w:val="1094"/>
        </w:numPr>
      </w:pPr>
      <w:r>
        <w:rPr>
          <w:rStyle w:val="VerbatimChar"/>
        </w:rPr>
        <w:t xml:space="preserve">public/index.php</w:t>
      </w:r>
      <w:r>
        <w:t xml:space="preserve"> </w:t>
      </w:r>
      <w:r>
        <w:rPr>
          <w:rFonts w:hint="eastAsia"/>
        </w:rPr>
        <w:t xml:space="preserve">接收请求时先按</w:t>
      </w:r>
      <w:r>
        <w:t xml:space="preserve"> </w:t>
      </w:r>
      <w:r>
        <w:rPr>
          <w:rStyle w:val="VerbatimChar"/>
        </w:rPr>
        <w:t xml:space="preserve">base_path</w:t>
      </w:r>
      <w:r>
        <w:t xml:space="preserve"> </w:t>
      </w:r>
      <w:r>
        <w:rPr>
          <w:rFonts w:hint="eastAsia"/>
        </w:rPr>
        <w:t xml:space="preserve">归一化路径，再进行路由匹配和</w:t>
      </w:r>
      <w:r>
        <w:t xml:space="preserve"> HMAC </w:t>
      </w:r>
      <w:r>
        <w:rPr>
          <w:rFonts w:hint="eastAsia"/>
        </w:rPr>
        <w:t xml:space="preserve">签名校验，避免二级目录部署时签名路径不一致。</w:t>
      </w:r>
    </w:p>
    <w:p>
      <w:pPr>
        <w:pStyle w:val="Compact"/>
        <w:numPr>
          <w:ilvl w:val="0"/>
          <w:numId w:val="1094"/>
        </w:numPr>
      </w:pPr>
      <w:r>
        <w:rPr>
          <w:rFonts w:hint="eastAsia"/>
        </w:rPr>
        <w:t xml:space="preserve">目标站前台链接通过统一的路径</w:t>
      </w:r>
      <w:r>
        <w:t xml:space="preserve"> helper </w:t>
      </w:r>
      <w:r>
        <w:rPr>
          <w:rFonts w:hint="eastAsia"/>
        </w:rPr>
        <w:t xml:space="preserve">生成，二级目录部署时首页和详情页链接应自动带上</w:t>
      </w:r>
      <w:r>
        <w:t xml:space="preserve"> </w:t>
      </w:r>
      <w:r>
        <w:rPr>
          <w:rStyle w:val="VerbatimChar"/>
        </w:rPr>
        <w:t xml:space="preserve">base_path</w:t>
      </w:r>
      <w:r>
        <w:t xml:space="preserve">。</w:t>
      </w:r>
    </w:p>
    <w:p>
      <w:pPr>
        <w:pStyle w:val="Compact"/>
        <w:numPr>
          <w:ilvl w:val="0"/>
          <w:numId w:val="1094"/>
        </w:numPr>
      </w:pPr>
      <w:r>
        <w:rPr>
          <w:rFonts w:hint="eastAsia"/>
        </w:rPr>
        <w:t xml:space="preserve">包内</w:t>
      </w:r>
      <w:r>
        <w:t xml:space="preserve"> </w:t>
      </w:r>
      <w:r>
        <w:rPr>
          <w:rStyle w:val="VerbatimChar"/>
        </w:rPr>
        <w:t xml:space="preserve">storage/articles</w:t>
      </w:r>
      <w:r>
        <w:t xml:space="preserve"> </w:t>
      </w:r>
      <w:r>
        <w:rPr>
          <w:rFonts w:hint="eastAsia"/>
        </w:rPr>
        <w:t xml:space="preserve">保存接收到的文章</w:t>
      </w:r>
      <w:r>
        <w:t xml:space="preserve"> JSON。</w:t>
      </w:r>
    </w:p>
    <w:p>
      <w:pPr>
        <w:pStyle w:val="Compact"/>
        <w:numPr>
          <w:ilvl w:val="0"/>
          <w:numId w:val="1094"/>
        </w:numPr>
      </w:pPr>
      <w:r>
        <w:rPr>
          <w:rFonts w:hint="eastAsia"/>
        </w:rPr>
        <w:t xml:space="preserve">包内</w:t>
      </w:r>
      <w:r>
        <w:t xml:space="preserve"> </w:t>
      </w:r>
      <w:r>
        <w:rPr>
          <w:rStyle w:val="VerbatimChar"/>
        </w:rPr>
        <w:t xml:space="preserve">storage/site-settings.json</w:t>
      </w:r>
      <w:r>
        <w:t xml:space="preserve"> </w:t>
      </w:r>
      <w:r>
        <w:rPr>
          <w:rFonts w:hint="eastAsia"/>
        </w:rPr>
        <w:t xml:space="preserve">保存远程同步后的站点设置；首页、详情页和页脚渲染会优先读取该文件，未同步时回退</w:t>
      </w:r>
      <w:r>
        <w:t xml:space="preserve"> </w:t>
      </w:r>
      <w:r>
        <w:rPr>
          <w:rStyle w:val="VerbatimChar"/>
        </w:rPr>
        <w:t xml:space="preserve">config.php</w:t>
      </w:r>
      <w:r>
        <w:t xml:space="preserve"> </w:t>
      </w:r>
      <w:r>
        <w:rPr>
          <w:rFonts w:hint="eastAsia"/>
        </w:rPr>
        <w:t xml:space="preserve">内置设置。</w:t>
      </w:r>
    </w:p>
    <w:p>
      <w:pPr>
        <w:pStyle w:val="Compact"/>
        <w:numPr>
          <w:ilvl w:val="0"/>
          <w:numId w:val="1094"/>
        </w:numPr>
      </w:pPr>
      <w:r>
        <w:rPr>
          <w:rFonts w:hint="eastAsia"/>
        </w:rPr>
        <w:t xml:space="preserve">包内根目录</w:t>
      </w:r>
      <w:r>
        <w:t xml:space="preserve"> </w:t>
      </w:r>
      <w:r>
        <w:rPr>
          <w:rStyle w:val="VerbatimChar"/>
        </w:rPr>
        <w:t xml:space="preserve">.htaccess</w:t>
      </w:r>
      <w:r>
        <w:t xml:space="preserve">、</w:t>
      </w:r>
      <w:r>
        <w:rPr>
          <w:rStyle w:val="VerbatimChar"/>
        </w:rPr>
        <w:t xml:space="preserve">storage/.htaccess</w:t>
      </w:r>
      <w:r>
        <w:t xml:space="preserve"> </w:t>
      </w:r>
      <w:r>
        <w:rPr>
          <w:rFonts w:hint="eastAsia"/>
        </w:rPr>
        <w:t xml:space="preserve">和</w:t>
      </w:r>
      <w:r>
        <w:t xml:space="preserve"> </w:t>
      </w:r>
      <w:r>
        <w:rPr>
          <w:rStyle w:val="VerbatimChar"/>
        </w:rPr>
        <w:t xml:space="preserve">nginx.example.conf</w:t>
      </w:r>
      <w:r>
        <w:t xml:space="preserve"> </w:t>
      </w:r>
      <w:r>
        <w:rPr>
          <w:rFonts w:hint="eastAsia"/>
        </w:rPr>
        <w:t xml:space="preserve">提供基础路由与敏感文件保护，必须禁止直接读取</w:t>
      </w:r>
      <w:r>
        <w:t xml:space="preserve"> </w:t>
      </w:r>
      <w:r>
        <w:rPr>
          <w:rStyle w:val="VerbatimChar"/>
        </w:rPr>
        <w:t xml:space="preserve">config.php</w:t>
      </w:r>
      <w:r>
        <w:t xml:space="preserve">、</w:t>
      </w:r>
      <w:r>
        <w:rPr>
          <w:rStyle w:val="VerbatimChar"/>
        </w:rPr>
        <w:t xml:space="preserve">storage</w:t>
      </w:r>
      <w:r>
        <w:t xml:space="preserve">、</w:t>
      </w:r>
      <w:r>
        <w:rPr>
          <w:rStyle w:val="VerbatimChar"/>
        </w:rPr>
        <w:t xml:space="preserve">README.md</w:t>
      </w:r>
      <w:r>
        <w:t xml:space="preserve"> </w:t>
      </w:r>
      <w:r>
        <w:rPr>
          <w:rFonts w:hint="eastAsia"/>
        </w:rPr>
        <w:t xml:space="preserve">和</w:t>
      </w:r>
      <w:r>
        <w:t xml:space="preserve"> Nginx </w:t>
      </w:r>
      <w:r>
        <w:rPr>
          <w:rFonts w:hint="eastAsia"/>
        </w:rPr>
        <w:t xml:space="preserve">示例配置。</w:t>
      </w:r>
    </w:p>
    <w:p>
      <w:pPr>
        <w:pStyle w:val="Compact"/>
        <w:numPr>
          <w:ilvl w:val="0"/>
          <w:numId w:val="1094"/>
        </w:numPr>
      </w:pPr>
      <w:r>
        <w:rPr>
          <w:rFonts w:hint="eastAsia"/>
        </w:rPr>
        <w:t xml:space="preserve">站点包下载必须验证超级管理员当前密码，且</w:t>
      </w:r>
      <w:r>
        <w:t xml:space="preserve"> </w:t>
      </w:r>
      <w:r>
        <w:rPr>
          <w:rStyle w:val="VerbatimChar"/>
        </w:rPr>
        <w:t xml:space="preserve">package_password</w:t>
      </w:r>
      <w:r>
        <w:t xml:space="preserve"> </w:t>
      </w:r>
      <w:r>
        <w:rPr>
          <w:rFonts w:hint="eastAsia"/>
        </w:rPr>
        <w:t xml:space="preserve">不得写入管理员操作日志。</w:t>
      </w:r>
    </w:p>
    <w:p>
      <w:pPr>
        <w:pStyle w:val="FirstParagraph"/>
      </w:pPr>
      <w:r>
        <w:rPr>
          <w:rFonts w:hint="eastAsia"/>
        </w:rPr>
        <w:t xml:space="preserve">文档内容：</w:t>
      </w:r>
    </w:p>
    <w:p>
      <w:pPr>
        <w:pStyle w:val="Compact"/>
        <w:numPr>
          <w:ilvl w:val="0"/>
          <w:numId w:val="1096"/>
        </w:numPr>
      </w:pPr>
      <w:r>
        <w:rPr>
          <w:rFonts w:hint="eastAsia"/>
        </w:rPr>
        <w:t xml:space="preserve">如何启动本地</w:t>
      </w:r>
      <w:r>
        <w:t xml:space="preserve"> Agent </w:t>
      </w:r>
      <w:r>
        <w:rPr>
          <w:rFonts w:hint="eastAsia"/>
        </w:rPr>
        <w:t xml:space="preserve">示例。</w:t>
      </w:r>
    </w:p>
    <w:p>
      <w:pPr>
        <w:pStyle w:val="Compact"/>
        <w:numPr>
          <w:ilvl w:val="0"/>
          <w:numId w:val="1096"/>
        </w:numPr>
      </w:pPr>
      <w:r>
        <w:rPr>
          <w:rFonts w:hint="eastAsia"/>
        </w:rPr>
        <w:t xml:space="preserve">如何在</w:t>
      </w:r>
      <w:r>
        <w:t xml:space="preserve"> GEOFlow </w:t>
      </w:r>
      <w:r>
        <w:rPr>
          <w:rFonts w:hint="eastAsia"/>
        </w:rPr>
        <w:t xml:space="preserve">创建渠道。</w:t>
      </w:r>
    </w:p>
    <w:p>
      <w:pPr>
        <w:pStyle w:val="Compact"/>
        <w:numPr>
          <w:ilvl w:val="0"/>
          <w:numId w:val="1096"/>
        </w:numPr>
      </w:pPr>
      <w:r>
        <w:rPr>
          <w:rFonts w:hint="eastAsia"/>
        </w:rPr>
        <w:t xml:space="preserve">如何复制</w:t>
      </w:r>
      <w:r>
        <w:t xml:space="preserve"> </w:t>
      </w:r>
      <w:r>
        <w:rPr>
          <w:rStyle w:val="VerbatimChar"/>
        </w:rPr>
        <w:t xml:space="preserve">key_id</w:t>
      </w:r>
      <w:r>
        <w:t xml:space="preserve"> </w:t>
      </w:r>
      <w:r>
        <w:rPr>
          <w:rFonts w:hint="eastAsia"/>
        </w:rPr>
        <w:t xml:space="preserve">和</w:t>
      </w:r>
      <w:r>
        <w:t xml:space="preserve"> </w:t>
      </w:r>
      <w:r>
        <w:rPr>
          <w:rFonts w:hint="eastAsia"/>
        </w:rPr>
        <w:t xml:space="preserve">secret；忘记</w:t>
      </w:r>
      <w:r>
        <w:t xml:space="preserve"> secret </w:t>
      </w:r>
      <w:r>
        <w:rPr>
          <w:rFonts w:hint="eastAsia"/>
        </w:rPr>
        <w:t xml:space="preserve">时，超级管理员如何通过当前密码临时重新显示。</w:t>
      </w:r>
    </w:p>
    <w:p>
      <w:pPr>
        <w:pStyle w:val="Compact"/>
        <w:numPr>
          <w:ilvl w:val="0"/>
          <w:numId w:val="1096"/>
        </w:numPr>
      </w:pPr>
      <w:r>
        <w:rPr>
          <w:rFonts w:hint="eastAsia"/>
        </w:rPr>
        <w:t xml:space="preserve">如何从渠道详情页下载目标站点包。</w:t>
      </w:r>
    </w:p>
    <w:p>
      <w:pPr>
        <w:pStyle w:val="Compact"/>
        <w:numPr>
          <w:ilvl w:val="0"/>
          <w:numId w:val="1096"/>
        </w:numPr>
      </w:pPr>
      <w:r>
        <w:rPr>
          <w:rFonts w:hint="eastAsia"/>
        </w:rPr>
        <w:t xml:space="preserve">如何在渠道编辑页维护目标站点设置并选择目标模板。</w:t>
      </w:r>
    </w:p>
    <w:p>
      <w:pPr>
        <w:pStyle w:val="Compact"/>
        <w:numPr>
          <w:ilvl w:val="0"/>
          <w:numId w:val="1096"/>
        </w:numPr>
      </w:pPr>
      <w:r>
        <w:rPr>
          <w:rFonts w:hint="eastAsia"/>
        </w:rPr>
        <w:t xml:space="preserve">如何从渠道详情页点击“同步设置”，把站点标题、版权、SEO</w:t>
      </w:r>
      <w:r>
        <w:t xml:space="preserve"> </w:t>
      </w:r>
      <w:r>
        <w:rPr>
          <w:rFonts w:hint="eastAsia"/>
        </w:rPr>
        <w:t xml:space="preserve">和模板标识写入目标站。</w:t>
      </w:r>
    </w:p>
    <w:p>
      <w:pPr>
        <w:pStyle w:val="Compact"/>
        <w:numPr>
          <w:ilvl w:val="0"/>
          <w:numId w:val="1096"/>
        </w:numPr>
      </w:pPr>
      <w:r>
        <w:rPr>
          <w:rFonts w:hint="eastAsia"/>
        </w:rPr>
        <w:t xml:space="preserve">如何上传解压、将</w:t>
      </w:r>
      <w:r>
        <w:t xml:space="preserve"> Web </w:t>
      </w:r>
      <w:r>
        <w:rPr>
          <w:rFonts w:hint="eastAsia"/>
        </w:rPr>
        <w:t xml:space="preserve">根目录指向</w:t>
      </w:r>
      <w:r>
        <w:t xml:space="preserve"> </w:t>
      </w:r>
      <w:r>
        <w:rPr>
          <w:rStyle w:val="VerbatimChar"/>
        </w:rPr>
        <w:t xml:space="preserve">public</w:t>
      </w:r>
      <w:r>
        <w:rPr>
          <w:rFonts w:hint="eastAsia"/>
        </w:rPr>
        <w:t xml:space="preserve">，并确认</w:t>
      </w:r>
      <w:r>
        <w:t xml:space="preserve"> </w:t>
      </w:r>
      <w:r>
        <w:rPr>
          <w:rStyle w:val="VerbatimChar"/>
        </w:rPr>
        <w:t xml:space="preserve">storage/articles</w:t>
      </w:r>
      <w:r>
        <w:t xml:space="preserve"> </w:t>
      </w:r>
      <w:r>
        <w:rPr>
          <w:rFonts w:hint="eastAsia"/>
        </w:rPr>
        <w:t xml:space="preserve">可写。</w:t>
      </w:r>
    </w:p>
    <w:p>
      <w:pPr>
        <w:pStyle w:val="Compact"/>
        <w:numPr>
          <w:ilvl w:val="0"/>
          <w:numId w:val="1096"/>
        </w:numPr>
      </w:pPr>
      <w:r>
        <w:rPr>
          <w:rFonts w:hint="eastAsia"/>
        </w:rPr>
        <w:t xml:space="preserve">如果无法设置</w:t>
      </w:r>
      <w:r>
        <w:t xml:space="preserve"> Web </w:t>
      </w:r>
      <w:r>
        <w:rPr>
          <w:rFonts w:hint="eastAsia"/>
        </w:rPr>
        <w:t xml:space="preserve">根目录，如何依赖根目录</w:t>
      </w:r>
      <w:r>
        <w:t xml:space="preserve"> </w:t>
      </w:r>
      <w:r>
        <w:rPr>
          <w:rStyle w:val="VerbatimChar"/>
        </w:rPr>
        <w:t xml:space="preserve">.htaccess</w:t>
      </w:r>
      <w:r>
        <w:t xml:space="preserve"> </w:t>
      </w:r>
      <w:r>
        <w:rPr>
          <w:rFonts w:hint="eastAsia"/>
        </w:rPr>
        <w:t xml:space="preserve">转发访问并保护敏感文件。</w:t>
      </w:r>
    </w:p>
    <w:p>
      <w:pPr>
        <w:pStyle w:val="Compact"/>
        <w:numPr>
          <w:ilvl w:val="0"/>
          <w:numId w:val="1096"/>
        </w:numPr>
      </w:pPr>
      <w:r>
        <w:rPr>
          <w:rFonts w:hint="eastAsia"/>
        </w:rPr>
        <w:t xml:space="preserve">如果</w:t>
      </w:r>
      <w:r>
        <w:t xml:space="preserve"> Agent </w:t>
      </w:r>
      <w:r>
        <w:rPr>
          <w:rFonts w:hint="eastAsia"/>
        </w:rPr>
        <w:t xml:space="preserve">基础地址带二级目录，如何确认</w:t>
      </w:r>
      <w:r>
        <w:t xml:space="preserve"> </w:t>
      </w:r>
      <w:r>
        <w:rPr>
          <w:rStyle w:val="VerbatimChar"/>
        </w:rPr>
        <w:t xml:space="preserve">base_path</w:t>
      </w:r>
      <w:r>
        <w:rPr>
          <w:rFonts w:hint="eastAsia"/>
        </w:rPr>
        <w:t xml:space="preserve">、首页链接、详情页链接和签名校验一致。</w:t>
      </w:r>
    </w:p>
    <w:p>
      <w:pPr>
        <w:pStyle w:val="Compact"/>
        <w:numPr>
          <w:ilvl w:val="0"/>
          <w:numId w:val="1096"/>
        </w:numPr>
      </w:pPr>
      <w:r>
        <w:rPr>
          <w:rFonts w:hint="eastAsia"/>
        </w:rPr>
        <w:t xml:space="preserve">如何配置</w:t>
      </w:r>
      <w:r>
        <w:t xml:space="preserve"> endpoint。</w:t>
      </w:r>
    </w:p>
    <w:p>
      <w:pPr>
        <w:pStyle w:val="Compact"/>
        <w:numPr>
          <w:ilvl w:val="0"/>
          <w:numId w:val="1096"/>
        </w:numPr>
      </w:pPr>
      <w:r>
        <w:rPr>
          <w:rFonts w:hint="eastAsia"/>
        </w:rPr>
        <w:t xml:space="preserve">如何触发一篇测试文章分发。</w:t>
      </w:r>
    </w:p>
    <w:p>
      <w:pPr>
        <w:pStyle w:val="Compact"/>
        <w:numPr>
          <w:ilvl w:val="0"/>
          <w:numId w:val="1096"/>
        </w:numPr>
      </w:pPr>
      <w:r>
        <w:rPr>
          <w:rFonts w:hint="eastAsia"/>
        </w:rPr>
        <w:t xml:space="preserve">常见错误说明：401、403、422、500、timeout。</w:t>
      </w:r>
    </w:p>
    <w:p>
      <w:pPr>
        <w:pStyle w:val="FirstParagraph"/>
      </w:pPr>
      <w:r>
        <w:rPr>
          <w:rFonts w:hint="eastAsia"/>
        </w:rPr>
        <w:t xml:space="preserve">验收标准：</w:t>
      </w:r>
    </w:p>
    <w:p>
      <w:pPr>
        <w:pStyle w:val="Compact"/>
        <w:numPr>
          <w:ilvl w:val="0"/>
          <w:numId w:val="1097"/>
        </w:numPr>
      </w:pPr>
      <w:r>
        <w:rPr>
          <w:rStyle w:val="VerbatimChar"/>
        </w:rPr>
        <w:t xml:space="preserve">php -l docs/distribution/agent-sample/php/geoflow-agent.php</w:t>
      </w:r>
      <w:r>
        <w:t xml:space="preserve"> </w:t>
      </w:r>
      <w:r>
        <w:rPr>
          <w:rFonts w:hint="eastAsia"/>
        </w:rPr>
        <w:t xml:space="preserve">通过。</w:t>
      </w:r>
    </w:p>
    <w:p>
      <w:pPr>
        <w:pStyle w:val="Compact"/>
        <w:numPr>
          <w:ilvl w:val="0"/>
          <w:numId w:val="1097"/>
        </w:numPr>
      </w:pPr>
      <w:r>
        <w:rPr>
          <w:rFonts w:hint="eastAsia"/>
        </w:rPr>
        <w:t xml:space="preserve">临时生成的站点包中</w:t>
      </w:r>
      <w:r>
        <w:t xml:space="preserve"> </w:t>
      </w:r>
      <w:r>
        <w:rPr>
          <w:rStyle w:val="VerbatimChar"/>
        </w:rPr>
        <w:t xml:space="preserve">config.php</w:t>
      </w:r>
      <w:r>
        <w:t xml:space="preserve"> </w:t>
      </w:r>
      <w:r>
        <w:rPr>
          <w:rFonts w:hint="eastAsia"/>
        </w:rPr>
        <w:t xml:space="preserve">和</w:t>
      </w:r>
      <w:r>
        <w:t xml:space="preserve"> </w:t>
      </w:r>
      <w:r>
        <w:rPr>
          <w:rStyle w:val="VerbatimChar"/>
        </w:rPr>
        <w:t xml:space="preserve">public/index.php</w:t>
      </w:r>
      <w:r>
        <w:t xml:space="preserve"> </w:t>
      </w:r>
      <w:r>
        <w:rPr>
          <w:rFonts w:hint="eastAsia"/>
        </w:rPr>
        <w:t xml:space="preserve">语法检查通过。</w:t>
      </w:r>
    </w:p>
    <w:p>
      <w:pPr>
        <w:pStyle w:val="Compact"/>
        <w:numPr>
          <w:ilvl w:val="0"/>
          <w:numId w:val="1097"/>
        </w:numPr>
      </w:pPr>
      <w:r>
        <w:rPr>
          <w:rFonts w:hint="eastAsia"/>
        </w:rPr>
        <w:t xml:space="preserve">站点包</w:t>
      </w:r>
      <w:r>
        <w:t xml:space="preserve"> ZIP </w:t>
      </w:r>
      <w:r>
        <w:rPr>
          <w:rFonts w:hint="eastAsia"/>
        </w:rPr>
        <w:t xml:space="preserve">中包含当前渠道的</w:t>
      </w:r>
      <w:r>
        <w:t xml:space="preserve"> </w:t>
      </w:r>
      <w:r>
        <w:rPr>
          <w:rStyle w:val="VerbatimChar"/>
        </w:rPr>
        <w:t xml:space="preserve">key_id</w:t>
      </w:r>
      <w:r>
        <w:rPr>
          <w:rFonts w:hint="eastAsia"/>
        </w:rPr>
        <w:t xml:space="preserve">、secret、首页列表页和文章详情页代码。</w:t>
      </w:r>
    </w:p>
    <w:p>
      <w:pPr>
        <w:pStyle w:val="Compact"/>
        <w:numPr>
          <w:ilvl w:val="0"/>
          <w:numId w:val="1097"/>
        </w:numPr>
      </w:pPr>
      <w:r>
        <w:rPr>
          <w:rFonts w:hint="eastAsia"/>
        </w:rPr>
        <w:t xml:space="preserve">站点包</w:t>
      </w:r>
      <w:r>
        <w:t xml:space="preserve"> ZIP </w:t>
      </w:r>
      <w:r>
        <w:rPr>
          <w:rFonts w:hint="eastAsia"/>
        </w:rPr>
        <w:t xml:space="preserve">中包含根目录</w:t>
      </w:r>
      <w:r>
        <w:t xml:space="preserve"> </w:t>
      </w:r>
      <w:r>
        <w:rPr>
          <w:rStyle w:val="VerbatimChar"/>
        </w:rPr>
        <w:t xml:space="preserve">.htaccess</w:t>
      </w:r>
      <w:r>
        <w:t xml:space="preserve">、</w:t>
      </w:r>
      <w:r>
        <w:rPr>
          <w:rStyle w:val="VerbatimChar"/>
        </w:rPr>
        <w:t xml:space="preserve">storage/.htaccess</w:t>
      </w:r>
      <w:r>
        <w:t xml:space="preserve"> </w:t>
      </w:r>
      <w:r>
        <w:rPr>
          <w:rFonts w:hint="eastAsia"/>
        </w:rPr>
        <w:t xml:space="preserve">和</w:t>
      </w:r>
      <w:r>
        <w:t xml:space="preserve"> Nginx </w:t>
      </w:r>
      <w:r>
        <w:rPr>
          <w:rFonts w:hint="eastAsia"/>
        </w:rPr>
        <w:t xml:space="preserve">敏感路径拒绝配置。</w:t>
      </w:r>
    </w:p>
    <w:p>
      <w:pPr>
        <w:pStyle w:val="Compact"/>
        <w:numPr>
          <w:ilvl w:val="0"/>
          <w:numId w:val="1097"/>
        </w:numPr>
      </w:pPr>
      <w:r>
        <w:rPr>
          <w:rFonts w:hint="eastAsia"/>
        </w:rPr>
        <w:t xml:space="preserve">带二级目录的</w:t>
      </w:r>
      <w:r>
        <w:t xml:space="preserve"> Agent </w:t>
      </w:r>
      <w:r>
        <w:rPr>
          <w:rFonts w:hint="eastAsia"/>
        </w:rPr>
        <w:t xml:space="preserve">地址可以通过生成包的健康检查、文章发布和前台链接烟测。</w:t>
      </w:r>
    </w:p>
    <w:p>
      <w:pPr>
        <w:pStyle w:val="Compact"/>
        <w:numPr>
          <w:ilvl w:val="0"/>
          <w:numId w:val="1097"/>
        </w:numPr>
      </w:pPr>
      <w:r>
        <w:rPr>
          <w:rFonts w:hint="eastAsia"/>
        </w:rPr>
        <w:t xml:space="preserve">目标站点设置可以通过签名接口同步到生成包，并影响首页标题、SEO</w:t>
      </w:r>
      <w:r>
        <w:t xml:space="preserve"> </w:t>
      </w:r>
      <w:r>
        <w:rPr>
          <w:rFonts w:hint="eastAsia"/>
        </w:rPr>
        <w:t xml:space="preserve">和页脚版权。</w:t>
      </w:r>
    </w:p>
    <w:p>
      <w:pPr>
        <w:pStyle w:val="Compact"/>
        <w:numPr>
          <w:ilvl w:val="0"/>
          <w:numId w:val="1097"/>
        </w:numPr>
      </w:pPr>
      <w:r>
        <w:rPr>
          <w:rFonts w:hint="eastAsia"/>
        </w:rPr>
        <w:t xml:space="preserve">密码错误不能下载站点包。</w:t>
      </w:r>
    </w:p>
    <w:p>
      <w:pPr>
        <w:pStyle w:val="Compact"/>
        <w:numPr>
          <w:ilvl w:val="0"/>
          <w:numId w:val="1097"/>
        </w:numPr>
      </w:pPr>
      <w:r>
        <w:rPr>
          <w:rFonts w:hint="eastAsia"/>
        </w:rPr>
        <w:t xml:space="preserve">本地启动示例后，GEOFlow</w:t>
      </w:r>
      <w:r>
        <w:t xml:space="preserve"> </w:t>
      </w:r>
      <w:r>
        <w:rPr>
          <w:rFonts w:hint="eastAsia"/>
        </w:rPr>
        <w:t xml:space="preserve">健康检查可成功。</w:t>
      </w:r>
    </w:p>
    <w:p>
      <w:pPr>
        <w:pStyle w:val="Compact"/>
        <w:numPr>
          <w:ilvl w:val="0"/>
          <w:numId w:val="1097"/>
        </w:numPr>
      </w:pPr>
      <w:r>
        <w:rPr>
          <w:rFonts w:hint="eastAsia"/>
        </w:rPr>
        <w:t xml:space="preserve">发布测试文章后，示例</w:t>
      </w:r>
      <w:r>
        <w:t xml:space="preserve"> Agent </w:t>
      </w:r>
      <w:r>
        <w:rPr>
          <w:rFonts w:hint="eastAsia"/>
        </w:rPr>
        <w:t xml:space="preserve">能收到并保存文章。</w:t>
      </w:r>
    </w:p>
    <w:bookmarkEnd w:id="61"/>
    <w:bookmarkStart w:id="62" w:name="dp-5发布硬化与首版提交"/>
    <w:p>
      <w:pPr>
        <w:pStyle w:val="Heading3"/>
      </w:pPr>
      <w:r>
        <w:t xml:space="preserve">11.7 </w:t>
      </w:r>
      <w:r>
        <w:rPr>
          <w:rFonts w:hint="eastAsia"/>
        </w:rPr>
        <w:t xml:space="preserve">DP-5：发布硬化与首版提交</w:t>
      </w:r>
    </w:p>
    <w:p>
      <w:pPr>
        <w:pStyle w:val="FirstParagraph"/>
      </w:pPr>
      <w:r>
        <w:rPr>
          <w:rFonts w:hint="eastAsia"/>
        </w:rPr>
        <w:t xml:space="preserve">目标：把分发管理整理成可合并、可推送的首版提交。</w:t>
      </w:r>
    </w:p>
    <w:p>
      <w:pPr>
        <w:pStyle w:val="BodyText"/>
      </w:pPr>
      <w:r>
        <w:rPr>
          <w:rFonts w:hint="eastAsia"/>
        </w:rPr>
        <w:t xml:space="preserve">提交前检查：</w:t>
      </w:r>
    </w:p>
    <w:p>
      <w:pPr>
        <w:pStyle w:val="Compact"/>
        <w:numPr>
          <w:ilvl w:val="0"/>
          <w:numId w:val="1098"/>
        </w:numPr>
      </w:pPr>
      <w:r>
        <w:rPr>
          <w:rFonts w:hint="eastAsia"/>
        </w:rPr>
        <w:t xml:space="preserve">只选择性暂存相关代码和统一方案文档。</w:t>
      </w:r>
    </w:p>
    <w:p>
      <w:pPr>
        <w:pStyle w:val="Compact"/>
        <w:numPr>
          <w:ilvl w:val="0"/>
          <w:numId w:val="1098"/>
        </w:numPr>
      </w:pPr>
      <w:r>
        <w:rPr>
          <w:rFonts w:hint="eastAsia"/>
        </w:rPr>
        <w:t xml:space="preserve">不暂存</w:t>
      </w:r>
      <w:r>
        <w:t xml:space="preserve"> </w:t>
      </w:r>
      <w:r>
        <w:rPr>
          <w:rStyle w:val="VerbatimChar"/>
        </w:rPr>
        <w:t xml:space="preserve">.env</w:t>
      </w:r>
      <w:r>
        <w:rPr>
          <w:rFonts w:hint="eastAsia"/>
        </w:rPr>
        <w:t xml:space="preserve">、storage、日志、缓存、上传目录。</w:t>
      </w:r>
    </w:p>
    <w:p>
      <w:pPr>
        <w:pStyle w:val="Compact"/>
        <w:numPr>
          <w:ilvl w:val="0"/>
          <w:numId w:val="1098"/>
        </w:numPr>
      </w:pPr>
      <w:r>
        <w:rPr>
          <w:rFonts w:hint="eastAsia"/>
        </w:rPr>
        <w:t xml:space="preserve">不暂存</w:t>
      </w:r>
      <w:r>
        <w:t xml:space="preserve"> </w:t>
      </w:r>
      <w:r>
        <w:rPr>
          <w:rStyle w:val="VerbatimChar"/>
        </w:rPr>
        <w:t xml:space="preserve">.longtask/</w:t>
      </w:r>
      <w:r>
        <w:t xml:space="preserve">。</w:t>
      </w:r>
    </w:p>
    <w:p>
      <w:pPr>
        <w:pStyle w:val="Compact"/>
        <w:numPr>
          <w:ilvl w:val="0"/>
          <w:numId w:val="1098"/>
        </w:numPr>
      </w:pPr>
      <w:r>
        <w:rPr>
          <w:rFonts w:hint="eastAsia"/>
        </w:rPr>
        <w:t xml:space="preserve">不暂存</w:t>
      </w:r>
      <w:r>
        <w:t xml:space="preserve"> longtask </w:t>
      </w:r>
      <w:r>
        <w:rPr>
          <w:rFonts w:hint="eastAsia"/>
        </w:rPr>
        <w:t xml:space="preserve">骨架文档。</w:t>
      </w:r>
    </w:p>
    <w:p>
      <w:pPr>
        <w:pStyle w:val="Compact"/>
        <w:numPr>
          <w:ilvl w:val="0"/>
          <w:numId w:val="1098"/>
        </w:numPr>
      </w:pPr>
      <w:r>
        <w:rPr>
          <w:rFonts w:hint="eastAsia"/>
        </w:rPr>
        <w:t xml:space="preserve">不从旁路仓库</w:t>
      </w:r>
      <w:r>
        <w:t xml:space="preserve"> </w:t>
      </w:r>
      <w:r>
        <w:rPr>
          <w:rStyle w:val="VerbatimChar"/>
        </w:rPr>
        <w:t xml:space="preserve">GEOFlow-laravel12</w:t>
      </w:r>
      <w:r>
        <w:t xml:space="preserve"> </w:t>
      </w:r>
      <w:r>
        <w:rPr>
          <w:rFonts w:hint="eastAsia"/>
        </w:rPr>
        <w:t xml:space="preserve">推送。</w:t>
      </w:r>
    </w:p>
    <w:p>
      <w:pPr>
        <w:pStyle w:val="FirstParagraph"/>
      </w:pPr>
      <w:r>
        <w:rPr>
          <w:rFonts w:hint="eastAsia"/>
        </w:rPr>
        <w:t xml:space="preserve">建议提交拆分：</w:t>
      </w:r>
    </w:p>
    <w:p>
      <w:pPr>
        <w:pStyle w:val="Compact"/>
        <w:numPr>
          <w:ilvl w:val="0"/>
          <w:numId w:val="1099"/>
        </w:numPr>
      </w:pPr>
      <w:r>
        <w:rPr>
          <w:rStyle w:val="VerbatimChar"/>
        </w:rPr>
        <w:t xml:space="preserve">feat: add distribution management baseline</w:t>
      </w:r>
    </w:p>
    <w:p>
      <w:pPr>
        <w:pStyle w:val="Compact"/>
        <w:numPr>
          <w:ilvl w:val="1"/>
          <w:numId w:val="1100"/>
        </w:numPr>
      </w:pPr>
      <w:r>
        <w:rPr>
          <w:rFonts w:hint="eastAsia"/>
        </w:rPr>
        <w:t xml:space="preserve">分发表、模型、服务、Job、控制器、后台页面、任务绑定、发布钩子、测试。</w:t>
      </w:r>
    </w:p>
    <w:p>
      <w:pPr>
        <w:pStyle w:val="Compact"/>
        <w:numPr>
          <w:ilvl w:val="0"/>
          <w:numId w:val="1099"/>
        </w:numPr>
      </w:pPr>
      <w:r>
        <w:rPr>
          <w:rStyle w:val="VerbatimChar"/>
        </w:rPr>
        <w:t xml:space="preserve">docs: add distribution implementation plan</w:t>
      </w:r>
    </w:p>
    <w:p>
      <w:pPr>
        <w:pStyle w:val="Compact"/>
        <w:numPr>
          <w:ilvl w:val="1"/>
          <w:numId w:val="1101"/>
        </w:numPr>
      </w:pPr>
      <w:r>
        <w:rPr>
          <w:rFonts w:hint="eastAsia"/>
        </w:rPr>
        <w:t xml:space="preserve">统一实施方案</w:t>
      </w:r>
      <w:r>
        <w:t xml:space="preserve"> Markdown。</w:t>
      </w:r>
    </w:p>
    <w:p>
      <w:pPr>
        <w:pStyle w:val="Compact"/>
        <w:numPr>
          <w:ilvl w:val="1"/>
          <w:numId w:val="1101"/>
        </w:numPr>
      </w:pPr>
      <w:r>
        <w:rPr>
          <w:rFonts w:hint="eastAsia"/>
        </w:rPr>
        <w:t xml:space="preserve">如果决定保存</w:t>
      </w:r>
      <w:r>
        <w:t xml:space="preserve"> </w:t>
      </w:r>
      <w:r>
        <w:rPr>
          <w:rFonts w:hint="eastAsia"/>
        </w:rPr>
        <w:t xml:space="preserve">Word，再纳入</w:t>
      </w:r>
      <w:r>
        <w:t xml:space="preserve"> DOCX。</w:t>
      </w:r>
    </w:p>
    <w:p>
      <w:pPr>
        <w:pStyle w:val="FirstParagraph"/>
      </w:pPr>
      <w:r>
        <w:rPr>
          <w:rFonts w:hint="eastAsia"/>
        </w:rPr>
        <w:t xml:space="preserve">验证命令：</w:t>
      </w:r>
    </w:p>
    <w:p>
      <w:pPr>
        <w:pStyle w:val="SourceCode"/>
      </w:pPr>
      <w:r>
        <w:rPr>
          <w:rStyle w:val="FunctionTok"/>
        </w:rPr>
        <w:t xml:space="preserve">git</w:t>
      </w:r>
      <w:r>
        <w:rPr>
          <w:rStyle w:val="NormalTok"/>
        </w:rPr>
        <w:t xml:space="preserve"> fetch origin</w:t>
      </w:r>
      <w:r>
        <w:br/>
      </w:r>
      <w:r>
        <w:rPr>
          <w:rStyle w:val="FunctionTok"/>
        </w:rPr>
        <w:t xml:space="preserve">git</w:t>
      </w:r>
      <w:r>
        <w:rPr>
          <w:rStyle w:val="NormalTok"/>
        </w:rPr>
        <w:t xml:space="preserve"> status </w:t>
      </w:r>
      <w:r>
        <w:rPr>
          <w:rStyle w:val="AttributeTok"/>
        </w:rPr>
        <w:t xml:space="preserve">--short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--branch</w:t>
      </w:r>
      <w:r>
        <w:br/>
      </w:r>
      <w:r>
        <w:rPr>
          <w:rStyle w:val="ExtensionTok"/>
        </w:rPr>
        <w:t xml:space="preserve">vendor/bin/pint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--dirty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--format</w:t>
      </w:r>
      <w:r>
        <w:rPr>
          <w:rStyle w:val="NormalTok"/>
        </w:rPr>
        <w:t xml:space="preserve"> agent</w:t>
      </w:r>
      <w:r>
        <w:br/>
      </w:r>
      <w:r>
        <w:rPr>
          <w:rStyle w:val="ExtensionTok"/>
        </w:rPr>
        <w:t xml:space="preserve">php</w:t>
      </w:r>
      <w:r>
        <w:rPr>
          <w:rStyle w:val="NormalTok"/>
        </w:rPr>
        <w:t xml:space="preserve"> artisan test </w:t>
      </w:r>
      <w:r>
        <w:rPr>
          <w:rStyle w:val="AttributeTok"/>
        </w:rPr>
        <w:t xml:space="preserve">--compact</w:t>
      </w:r>
      <w:r>
        <w:br/>
      </w:r>
      <w:r>
        <w:rPr>
          <w:rStyle w:val="FunctionTok"/>
        </w:rPr>
        <w:t xml:space="preserve">git</w:t>
      </w:r>
      <w:r>
        <w:rPr>
          <w:rStyle w:val="NormalTok"/>
        </w:rPr>
        <w:t xml:space="preserve"> diff </w:t>
      </w:r>
      <w:r>
        <w:rPr>
          <w:rStyle w:val="AttributeTok"/>
        </w:rPr>
        <w:t xml:space="preserve">--check</w:t>
      </w:r>
    </w:p>
    <w:p>
      <w:pPr>
        <w:pStyle w:val="FirstParagraph"/>
      </w:pPr>
      <w:r>
        <w:rPr>
          <w:rFonts w:hint="eastAsia"/>
        </w:rPr>
        <w:t xml:space="preserve">验收标准：</w:t>
      </w:r>
    </w:p>
    <w:p>
      <w:pPr>
        <w:pStyle w:val="Compact"/>
        <w:numPr>
          <w:ilvl w:val="0"/>
          <w:numId w:val="1102"/>
        </w:numPr>
      </w:pPr>
      <w:r>
        <w:rPr>
          <w:rStyle w:val="VerbatimChar"/>
        </w:rPr>
        <w:t xml:space="preserve">main</w:t>
      </w:r>
      <w:r>
        <w:t xml:space="preserve"> </w:t>
      </w:r>
      <w:r>
        <w:rPr>
          <w:rFonts w:hint="eastAsia"/>
        </w:rPr>
        <w:t xml:space="preserve">与</w:t>
      </w:r>
      <w:r>
        <w:t xml:space="preserve"> </w:t>
      </w:r>
      <w:r>
        <w:rPr>
          <w:rStyle w:val="VerbatimChar"/>
        </w:rPr>
        <w:t xml:space="preserve">origin/main</w:t>
      </w:r>
      <w:r>
        <w:t xml:space="preserve"> </w:t>
      </w:r>
      <w:r>
        <w:rPr>
          <w:rFonts w:hint="eastAsia"/>
        </w:rPr>
        <w:t xml:space="preserve">无冲突。</w:t>
      </w:r>
    </w:p>
    <w:p>
      <w:pPr>
        <w:pStyle w:val="Compact"/>
        <w:numPr>
          <w:ilvl w:val="0"/>
          <w:numId w:val="1102"/>
        </w:numPr>
      </w:pPr>
      <w:r>
        <w:rPr>
          <w:rFonts w:hint="eastAsia"/>
        </w:rPr>
        <w:t xml:space="preserve">全量测试通过。</w:t>
      </w:r>
    </w:p>
    <w:p>
      <w:pPr>
        <w:pStyle w:val="Compact"/>
        <w:numPr>
          <w:ilvl w:val="0"/>
          <w:numId w:val="1102"/>
        </w:numPr>
      </w:pPr>
      <w:r>
        <w:rPr>
          <w:rFonts w:hint="eastAsia"/>
        </w:rPr>
        <w:t xml:space="preserve">提交范围不包含敏感信息和无关生成物。</w:t>
      </w:r>
    </w:p>
    <w:p>
      <w:pPr>
        <w:pStyle w:val="Compact"/>
        <w:numPr>
          <w:ilvl w:val="0"/>
          <w:numId w:val="1102"/>
        </w:numPr>
      </w:pPr>
      <w:r>
        <w:rPr>
          <w:rFonts w:hint="eastAsia"/>
        </w:rPr>
        <w:t xml:space="preserve">推送目标只使用主仓库</w:t>
      </w:r>
      <w:r>
        <w:t xml:space="preserve"> </w:t>
      </w:r>
      <w:r>
        <w:rPr>
          <w:rStyle w:val="VerbatimChar"/>
        </w:rPr>
        <w:t xml:space="preserve">origin/main</w:t>
      </w:r>
      <w:r>
        <w:t xml:space="preserve">。</w:t>
      </w:r>
    </w:p>
    <w:bookmarkEnd w:id="62"/>
    <w:bookmarkStart w:id="63" w:name="dp-6后续-provider-基础"/>
    <w:p>
      <w:pPr>
        <w:pStyle w:val="Heading3"/>
      </w:pPr>
      <w:r>
        <w:t xml:space="preserve">11.8 </w:t>
      </w:r>
      <w:r>
        <w:rPr>
          <w:rFonts w:hint="eastAsia"/>
        </w:rPr>
        <w:t xml:space="preserve">DP-6：后续</w:t>
      </w:r>
      <w:r>
        <w:t xml:space="preserve"> Provider </w:t>
      </w:r>
      <w:r>
        <w:rPr>
          <w:rFonts w:hint="eastAsia"/>
        </w:rPr>
        <w:t xml:space="preserve">基础</w:t>
      </w:r>
    </w:p>
    <w:p>
      <w:pPr>
        <w:pStyle w:val="FirstParagraph"/>
      </w:pPr>
      <w:r>
        <w:rPr>
          <w:rFonts w:hint="eastAsia"/>
        </w:rPr>
        <w:t xml:space="preserve">目标：在</w:t>
      </w:r>
      <w:r>
        <w:t xml:space="preserve"> Agent-first </w:t>
      </w:r>
      <w:r>
        <w:rPr>
          <w:rFonts w:hint="eastAsia"/>
        </w:rPr>
        <w:t xml:space="preserve">稳定后，开始抽象</w:t>
      </w:r>
      <w:r>
        <w:t xml:space="preserve"> </w:t>
      </w:r>
      <w:r>
        <w:rPr>
          <w:rFonts w:hint="eastAsia"/>
        </w:rPr>
        <w:t xml:space="preserve">Provider，但不破坏第一版协议。</w:t>
      </w:r>
    </w:p>
    <w:p>
      <w:pPr>
        <w:pStyle w:val="BodyText"/>
      </w:pPr>
      <w:r>
        <w:rPr>
          <w:rFonts w:hint="eastAsia"/>
        </w:rPr>
        <w:t xml:space="preserve">建议顺序：</w:t>
      </w:r>
    </w:p>
    <w:p>
      <w:pPr>
        <w:pStyle w:val="Compact"/>
        <w:numPr>
          <w:ilvl w:val="0"/>
          <w:numId w:val="1103"/>
        </w:numPr>
      </w:pPr>
      <w:r>
        <w:rPr>
          <w:rFonts w:hint="eastAsia"/>
        </w:rPr>
        <w:t xml:space="preserve">通用</w:t>
      </w:r>
      <w:r>
        <w:t xml:space="preserve"> Webhook </w:t>
      </w:r>
      <w:r>
        <w:rPr>
          <w:rFonts w:hint="eastAsia"/>
        </w:rPr>
        <w:t xml:space="preserve">Provider，只转发签名</w:t>
      </w:r>
      <w:r>
        <w:t xml:space="preserve"> payload。</w:t>
      </w:r>
    </w:p>
    <w:p>
      <w:pPr>
        <w:pStyle w:val="Compact"/>
        <w:numPr>
          <w:ilvl w:val="0"/>
          <w:numId w:val="1103"/>
        </w:numPr>
      </w:pPr>
      <w:r>
        <w:t xml:space="preserve">WordPress Agent </w:t>
      </w:r>
      <w:r>
        <w:rPr>
          <w:rFonts w:hint="eastAsia"/>
        </w:rPr>
        <w:t xml:space="preserve">插件或</w:t>
      </w:r>
      <w:r>
        <w:t xml:space="preserve"> WordPress Provider。</w:t>
      </w:r>
    </w:p>
    <w:p>
      <w:pPr>
        <w:pStyle w:val="Compact"/>
        <w:numPr>
          <w:ilvl w:val="0"/>
          <w:numId w:val="1103"/>
        </w:numPr>
      </w:pPr>
      <w:r>
        <w:t xml:space="preserve">Ghost Provider。</w:t>
      </w:r>
    </w:p>
    <w:p>
      <w:pPr>
        <w:pStyle w:val="Compact"/>
        <w:numPr>
          <w:ilvl w:val="0"/>
          <w:numId w:val="1103"/>
        </w:numPr>
      </w:pPr>
      <w:r>
        <w:rPr>
          <w:rFonts w:hint="eastAsia"/>
        </w:rPr>
        <w:t xml:space="preserve">微信公众号草稿和发布能力。</w:t>
      </w:r>
    </w:p>
    <w:p>
      <w:pPr>
        <w:pStyle w:val="Compact"/>
        <w:numPr>
          <w:ilvl w:val="0"/>
          <w:numId w:val="1103"/>
        </w:numPr>
      </w:pPr>
      <w:r>
        <w:rPr>
          <w:rFonts w:hint="eastAsia"/>
        </w:rPr>
        <w:t xml:space="preserve">通知型适配器，例如</w:t>
      </w:r>
      <w:r>
        <w:t xml:space="preserve"> Telegram、Discord。</w:t>
      </w:r>
    </w:p>
    <w:p>
      <w:pPr>
        <w:pStyle w:val="FirstParagraph"/>
      </w:pPr>
      <w:r>
        <w:t xml:space="preserve">Provider </w:t>
      </w:r>
      <w:r>
        <w:rPr>
          <w:rFonts w:hint="eastAsia"/>
        </w:rPr>
        <w:t xml:space="preserve">开发约束：</w:t>
      </w:r>
    </w:p>
    <w:p>
      <w:pPr>
        <w:pStyle w:val="Compact"/>
        <w:numPr>
          <w:ilvl w:val="0"/>
          <w:numId w:val="1104"/>
        </w:numPr>
      </w:pPr>
      <w:r>
        <w:t xml:space="preserve">Provider </w:t>
      </w:r>
      <w:r>
        <w:rPr>
          <w:rFonts w:hint="eastAsia"/>
        </w:rPr>
        <w:t xml:space="preserve">不应绕过</w:t>
      </w:r>
      <w:r>
        <w:t xml:space="preserve"> </w:t>
      </w:r>
      <w:r>
        <w:rPr>
          <w:rStyle w:val="VerbatimChar"/>
        </w:rPr>
        <w:t xml:space="preserve">article_distributions</w:t>
      </w:r>
      <w:r>
        <w:t xml:space="preserve"> </w:t>
      </w:r>
      <w:r>
        <w:rPr>
          <w:rFonts w:hint="eastAsia"/>
        </w:rPr>
        <w:t xml:space="preserve">状态机。</w:t>
      </w:r>
    </w:p>
    <w:p>
      <w:pPr>
        <w:pStyle w:val="Compact"/>
        <w:numPr>
          <w:ilvl w:val="0"/>
          <w:numId w:val="1104"/>
        </w:numPr>
      </w:pPr>
      <w:r>
        <w:t xml:space="preserve">Provider </w:t>
      </w:r>
      <w:r>
        <w:rPr>
          <w:rFonts w:hint="eastAsia"/>
        </w:rPr>
        <w:t xml:space="preserve">不应直接改本地文章状态。</w:t>
      </w:r>
    </w:p>
    <w:p>
      <w:pPr>
        <w:pStyle w:val="Compact"/>
        <w:numPr>
          <w:ilvl w:val="0"/>
          <w:numId w:val="1104"/>
        </w:numPr>
      </w:pPr>
      <w:r>
        <w:t xml:space="preserve">Provider </w:t>
      </w:r>
      <w:r>
        <w:rPr>
          <w:rFonts w:hint="eastAsia"/>
        </w:rPr>
        <w:t xml:space="preserve">返回结果必须统一映射到</w:t>
      </w:r>
      <w:r>
        <w:t xml:space="preserve"> </w:t>
      </w:r>
      <w:r>
        <w:rPr>
          <w:rStyle w:val="VerbatimChar"/>
        </w:rPr>
        <w:t xml:space="preserve">remote_id</w:t>
      </w:r>
      <w:r>
        <w:t xml:space="preserve">、</w:t>
      </w:r>
      <w:r>
        <w:rPr>
          <w:rStyle w:val="VerbatimChar"/>
        </w:rPr>
        <w:t xml:space="preserve">remote_url</w:t>
      </w:r>
      <w:r>
        <w:t xml:space="preserve"> </w:t>
      </w:r>
      <w:r>
        <w:rPr>
          <w:rFonts w:hint="eastAsia"/>
        </w:rPr>
        <w:t xml:space="preserve">和</w:t>
      </w:r>
      <w:r>
        <w:t xml:space="preserve"> </w:t>
      </w:r>
      <w:r>
        <w:rPr>
          <w:rStyle w:val="VerbatimChar"/>
        </w:rPr>
        <w:t xml:space="preserve">status</w:t>
      </w:r>
      <w:r>
        <w:t xml:space="preserve">。</w:t>
      </w:r>
    </w:p>
    <w:p>
      <w:pPr>
        <w:pStyle w:val="Compact"/>
        <w:numPr>
          <w:ilvl w:val="0"/>
          <w:numId w:val="1104"/>
        </w:numPr>
      </w:pPr>
      <w:r>
        <w:t xml:space="preserve">Provider </w:t>
      </w:r>
      <w:r>
        <w:rPr>
          <w:rFonts w:hint="eastAsia"/>
        </w:rPr>
        <w:t xml:space="preserve">特有配置应进入后续</w:t>
      </w:r>
      <w:r>
        <w:t xml:space="preserve"> </w:t>
      </w:r>
      <w:r>
        <w:rPr>
          <w:rStyle w:val="VerbatimChar"/>
        </w:rPr>
        <w:t xml:space="preserve">distribution_channels.config</w:t>
      </w:r>
      <w:r>
        <w:t xml:space="preserve"> </w:t>
      </w:r>
      <w:r>
        <w:rPr>
          <w:rFonts w:hint="eastAsia"/>
        </w:rPr>
        <w:t xml:space="preserve">或独立配置表，不要塞进现有通用字段。</w:t>
      </w:r>
    </w:p>
    <w:bookmarkEnd w:id="63"/>
    <w:bookmarkEnd w:id="64"/>
    <w:bookmarkStart w:id="68" w:name="实施阶段"/>
    <w:p>
      <w:pPr>
        <w:pStyle w:val="Heading2"/>
      </w:pPr>
      <w:r>
        <w:t xml:space="preserve">12. </w:t>
      </w:r>
      <w:r>
        <w:rPr>
          <w:rFonts w:hint="eastAsia"/>
        </w:rPr>
        <w:t xml:space="preserve">实施阶段</w:t>
      </w:r>
    </w:p>
    <w:bookmarkStart w:id="65" w:name="阶段-1跑通分发管理基础闭环"/>
    <w:p>
      <w:pPr>
        <w:pStyle w:val="Heading3"/>
      </w:pPr>
      <w:r>
        <w:t xml:space="preserve">12.1 </w:t>
      </w:r>
      <w:r>
        <w:rPr>
          <w:rFonts w:hint="eastAsia"/>
        </w:rPr>
        <w:t xml:space="preserve">阶段</w:t>
      </w:r>
      <w:r>
        <w:t xml:space="preserve"> </w:t>
      </w:r>
      <w:r>
        <w:rPr>
          <w:rFonts w:hint="eastAsia"/>
        </w:rPr>
        <w:t xml:space="preserve">1：跑通分发管理基础闭环</w:t>
      </w:r>
    </w:p>
    <w:p>
      <w:pPr>
        <w:pStyle w:val="FirstParagraph"/>
      </w:pPr>
      <w:r>
        <w:rPr>
          <w:rFonts w:hint="eastAsia"/>
        </w:rPr>
        <w:t xml:space="preserve">当前已完成：</w:t>
      </w:r>
    </w:p>
    <w:p>
      <w:pPr>
        <w:pStyle w:val="Compact"/>
        <w:numPr>
          <w:ilvl w:val="0"/>
          <w:numId w:val="1105"/>
        </w:numPr>
      </w:pPr>
      <w:r>
        <w:rPr>
          <w:rFonts w:hint="eastAsia"/>
        </w:rPr>
        <w:t xml:space="preserve">后台分发管理菜单与路由。</w:t>
      </w:r>
    </w:p>
    <w:p>
      <w:pPr>
        <w:pStyle w:val="Compact"/>
        <w:numPr>
          <w:ilvl w:val="0"/>
          <w:numId w:val="1106"/>
        </w:numPr>
      </w:pPr>
      <w:r>
        <w:rPr>
          <w:rFonts w:hint="eastAsia"/>
        </w:rPr>
        <w:t xml:space="preserve">渠道创建与一次性</w:t>
      </w:r>
      <w:r>
        <w:t xml:space="preserve"> secret </w:t>
      </w:r>
      <w:r>
        <w:rPr>
          <w:rFonts w:hint="eastAsia"/>
        </w:rPr>
        <w:t xml:space="preserve">展示。</w:t>
      </w:r>
    </w:p>
    <w:p>
      <w:pPr>
        <w:pStyle w:val="Compact"/>
        <w:numPr>
          <w:ilvl w:val="0"/>
          <w:numId w:val="1107"/>
        </w:numPr>
      </w:pPr>
      <w:r>
        <w:rPr>
          <w:rFonts w:hint="eastAsia"/>
        </w:rPr>
        <w:t xml:space="preserve">渠道详情与健康检查。</w:t>
      </w:r>
    </w:p>
    <w:p>
      <w:pPr>
        <w:pStyle w:val="Compact"/>
        <w:numPr>
          <w:ilvl w:val="0"/>
          <w:numId w:val="1108"/>
        </w:numPr>
      </w:pPr>
      <w:r>
        <w:rPr>
          <w:rFonts w:hint="eastAsia"/>
        </w:rPr>
        <w:t xml:space="preserve">分发任务列表。</w:t>
      </w:r>
    </w:p>
    <w:p>
      <w:pPr>
        <w:pStyle w:val="Compact"/>
        <w:numPr>
          <w:ilvl w:val="0"/>
          <w:numId w:val="1109"/>
        </w:numPr>
      </w:pPr>
      <w:r>
        <w:rPr>
          <w:rFonts w:hint="eastAsia"/>
        </w:rPr>
        <w:t xml:space="preserve">任务创建和编辑页绑定渠道。</w:t>
      </w:r>
    </w:p>
    <w:p>
      <w:pPr>
        <w:pStyle w:val="Compact"/>
        <w:numPr>
          <w:ilvl w:val="0"/>
          <w:numId w:val="1110"/>
        </w:numPr>
      </w:pPr>
      <w:r>
        <w:rPr>
          <w:rFonts w:hint="eastAsia"/>
        </w:rPr>
        <w:t xml:space="preserve">本地文章发布触发分发入队。</w:t>
      </w:r>
    </w:p>
    <w:p>
      <w:pPr>
        <w:pStyle w:val="Compact"/>
        <w:numPr>
          <w:ilvl w:val="0"/>
          <w:numId w:val="1111"/>
        </w:numPr>
      </w:pPr>
      <w:r>
        <w:t xml:space="preserve">Worker </w:t>
      </w:r>
      <w:r>
        <w:rPr>
          <w:rFonts w:hint="eastAsia"/>
        </w:rPr>
        <w:t xml:space="preserve">发布到期草稿后触发分发入队。</w:t>
      </w:r>
    </w:p>
    <w:p>
      <w:pPr>
        <w:pStyle w:val="Compact"/>
        <w:numPr>
          <w:ilvl w:val="0"/>
          <w:numId w:val="1112"/>
        </w:numPr>
      </w:pPr>
      <w:r>
        <w:rPr>
          <w:rFonts w:hint="eastAsia"/>
        </w:rPr>
        <w:t xml:space="preserve">签名</w:t>
      </w:r>
      <w:r>
        <w:t xml:space="preserve"> HTTP </w:t>
      </w:r>
      <w:r>
        <w:rPr>
          <w:rFonts w:hint="eastAsia"/>
        </w:rPr>
        <w:t xml:space="preserve">发送。</w:t>
      </w:r>
    </w:p>
    <w:p>
      <w:pPr>
        <w:pStyle w:val="Compact"/>
        <w:numPr>
          <w:ilvl w:val="0"/>
          <w:numId w:val="1113"/>
        </w:numPr>
      </w:pPr>
      <w:r>
        <w:rPr>
          <w:rFonts w:hint="eastAsia"/>
        </w:rPr>
        <w:t xml:space="preserve">分发记录和日志写入。</w:t>
      </w:r>
    </w:p>
    <w:p>
      <w:pPr>
        <w:pStyle w:val="Compact"/>
        <w:numPr>
          <w:ilvl w:val="0"/>
          <w:numId w:val="1114"/>
        </w:numPr>
      </w:pPr>
      <w:r>
        <w:rPr>
          <w:rFonts w:hint="eastAsia"/>
        </w:rPr>
        <w:t xml:space="preserve">功能测试覆盖第一版闭环。</w:t>
      </w:r>
    </w:p>
    <w:p>
      <w:pPr>
        <w:pStyle w:val="FirstParagraph"/>
      </w:pPr>
      <w:r>
        <w:rPr>
          <w:rFonts w:hint="eastAsia"/>
        </w:rPr>
        <w:t xml:space="preserve">验证命令：</w:t>
      </w:r>
    </w:p>
    <w:p>
      <w:pPr>
        <w:pStyle w:val="SourceCode"/>
      </w:pPr>
      <w:r>
        <w:rPr>
          <w:rStyle w:val="ExtensionTok"/>
        </w:rPr>
        <w:t xml:space="preserve">vendor/bin/pint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--dirty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--format</w:t>
      </w:r>
      <w:r>
        <w:rPr>
          <w:rStyle w:val="NormalTok"/>
        </w:rPr>
        <w:t xml:space="preserve"> agent</w:t>
      </w:r>
      <w:r>
        <w:br/>
      </w:r>
      <w:r>
        <w:rPr>
          <w:rStyle w:val="ExtensionTok"/>
        </w:rPr>
        <w:t xml:space="preserve">php</w:t>
      </w:r>
      <w:r>
        <w:rPr>
          <w:rStyle w:val="NormalTok"/>
        </w:rPr>
        <w:t xml:space="preserve"> artisan test </w:t>
      </w:r>
      <w:r>
        <w:rPr>
          <w:rStyle w:val="AttributeTok"/>
        </w:rPr>
        <w:t xml:space="preserve">--compact</w:t>
      </w:r>
      <w:r>
        <w:rPr>
          <w:rStyle w:val="NormalTok"/>
        </w:rPr>
        <w:t xml:space="preserve"> tests/Feature/AdminDistributionPageTest.php tests/Feature/AdminTasksPageTest.php tests/Feature/AdminArticlesPageTest.php</w:t>
      </w:r>
      <w:r>
        <w:br/>
      </w:r>
      <w:r>
        <w:rPr>
          <w:rStyle w:val="ExtensionTok"/>
        </w:rPr>
        <w:t xml:space="preserve">php</w:t>
      </w:r>
      <w:r>
        <w:rPr>
          <w:rStyle w:val="NormalTok"/>
        </w:rPr>
        <w:t xml:space="preserve"> artisan route:list </w:t>
      </w:r>
      <w:r>
        <w:rPr>
          <w:rStyle w:val="AttributeTok"/>
        </w:rPr>
        <w:t xml:space="preserve">--except-vendor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--path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distribution</w:t>
      </w:r>
      <w:r>
        <w:br/>
      </w:r>
      <w:r>
        <w:rPr>
          <w:rStyle w:val="ExtensionTok"/>
        </w:rPr>
        <w:t xml:space="preserve">php</w:t>
      </w:r>
      <w:r>
        <w:rPr>
          <w:rStyle w:val="NormalTok"/>
        </w:rPr>
        <w:t xml:space="preserve"> artisan test </w:t>
      </w:r>
      <w:r>
        <w:rPr>
          <w:rStyle w:val="AttributeTok"/>
        </w:rPr>
        <w:t xml:space="preserve">--compact</w:t>
      </w:r>
    </w:p>
    <w:p>
      <w:pPr>
        <w:pStyle w:val="FirstParagraph"/>
      </w:pPr>
      <w:r>
        <w:rPr>
          <w:rFonts w:hint="eastAsia"/>
        </w:rPr>
        <w:t xml:space="preserve">当前预期：</w:t>
      </w:r>
    </w:p>
    <w:p>
      <w:pPr>
        <w:pStyle w:val="SourceCode"/>
      </w:pPr>
      <w:r>
        <w:rPr>
          <w:rStyle w:val="VerbatimChar"/>
        </w:rPr>
        <w:t xml:space="preserve">Tests: 151 passed (705 assertions)</w:t>
      </w:r>
    </w:p>
    <w:bookmarkEnd w:id="65"/>
    <w:bookmarkStart w:id="66" w:name="阶段-2补齐运营可用性"/>
    <w:p>
      <w:pPr>
        <w:pStyle w:val="Heading3"/>
      </w:pPr>
      <w:r>
        <w:t xml:space="preserve">12.2 </w:t>
      </w:r>
      <w:r>
        <w:rPr>
          <w:rFonts w:hint="eastAsia"/>
        </w:rPr>
        <w:t xml:space="preserve">阶段</w:t>
      </w:r>
      <w:r>
        <w:t xml:space="preserve"> </w:t>
      </w:r>
      <w:r>
        <w:rPr>
          <w:rFonts w:hint="eastAsia"/>
        </w:rPr>
        <w:t xml:space="preserve">2：补齐运营可用性</w:t>
      </w:r>
    </w:p>
    <w:p>
      <w:pPr>
        <w:pStyle w:val="FirstParagraph"/>
      </w:pPr>
      <w:r>
        <w:rPr>
          <w:rFonts w:hint="eastAsia"/>
        </w:rPr>
        <w:t xml:space="preserve">当前已完成：</w:t>
      </w:r>
    </w:p>
    <w:p>
      <w:pPr>
        <w:pStyle w:val="Compact"/>
        <w:numPr>
          <w:ilvl w:val="0"/>
          <w:numId w:val="1115"/>
        </w:numPr>
      </w:pPr>
      <w:r>
        <w:rPr>
          <w:rFonts w:hint="eastAsia"/>
        </w:rPr>
        <w:t xml:space="preserve">渠道编辑、暂停和启用。</w:t>
      </w:r>
    </w:p>
    <w:p>
      <w:pPr>
        <w:pStyle w:val="Compact"/>
        <w:numPr>
          <w:ilvl w:val="0"/>
          <w:numId w:val="1116"/>
        </w:numPr>
      </w:pPr>
      <w:r>
        <w:t xml:space="preserve">secret </w:t>
      </w:r>
      <w:r>
        <w:rPr>
          <w:rFonts w:hint="eastAsia"/>
        </w:rPr>
        <w:t xml:space="preserve">重置和旧</w:t>
      </w:r>
      <w:r>
        <w:t xml:space="preserve"> key </w:t>
      </w:r>
      <w:r>
        <w:rPr>
          <w:rFonts w:hint="eastAsia"/>
        </w:rPr>
        <w:t xml:space="preserve">失效。</w:t>
      </w:r>
    </w:p>
    <w:p>
      <w:pPr>
        <w:pStyle w:val="Compact"/>
        <w:numPr>
          <w:ilvl w:val="0"/>
          <w:numId w:val="1117"/>
        </w:numPr>
      </w:pPr>
      <w:r>
        <w:rPr>
          <w:rFonts w:hint="eastAsia"/>
        </w:rPr>
        <w:t xml:space="preserve">手动重试失败分发。</w:t>
      </w:r>
    </w:p>
    <w:p>
      <w:pPr>
        <w:pStyle w:val="Compact"/>
        <w:numPr>
          <w:ilvl w:val="0"/>
          <w:numId w:val="1118"/>
        </w:numPr>
      </w:pPr>
      <w:r>
        <w:rPr>
          <w:rFonts w:hint="eastAsia"/>
        </w:rPr>
        <w:t xml:space="preserve">分发任务筛选。</w:t>
      </w:r>
    </w:p>
    <w:p>
      <w:pPr>
        <w:pStyle w:val="Compact"/>
        <w:numPr>
          <w:ilvl w:val="0"/>
          <w:numId w:val="1119"/>
        </w:numPr>
      </w:pPr>
      <w:r>
        <w:rPr>
          <w:rFonts w:hint="eastAsia"/>
        </w:rPr>
        <w:t xml:space="preserve">错误分类和重试策略。</w:t>
      </w:r>
    </w:p>
    <w:p>
      <w:pPr>
        <w:pStyle w:val="Compact"/>
        <w:numPr>
          <w:ilvl w:val="0"/>
          <w:numId w:val="1120"/>
        </w:numPr>
      </w:pPr>
      <w:r>
        <w:rPr>
          <w:rFonts w:hint="eastAsia"/>
        </w:rPr>
        <w:t xml:space="preserve">文章列表显示分发状态摘要。</w:t>
      </w:r>
    </w:p>
    <w:p>
      <w:pPr>
        <w:pStyle w:val="Compact"/>
        <w:numPr>
          <w:ilvl w:val="0"/>
          <w:numId w:val="1121"/>
        </w:numPr>
      </w:pPr>
      <w:r>
        <w:rPr>
          <w:rFonts w:hint="eastAsia"/>
        </w:rPr>
        <w:t xml:space="preserve">任务列表显示分发状态摘要。</w:t>
      </w:r>
    </w:p>
    <w:p>
      <w:pPr>
        <w:pStyle w:val="FirstParagraph"/>
      </w:pPr>
      <w:r>
        <w:rPr>
          <w:rFonts w:hint="eastAsia"/>
        </w:rPr>
        <w:t xml:space="preserve">后续继续完成：</w:t>
      </w:r>
    </w:p>
    <w:p>
      <w:pPr>
        <w:pStyle w:val="Compact"/>
        <w:numPr>
          <w:ilvl w:val="0"/>
          <w:numId w:val="1122"/>
        </w:numPr>
      </w:pPr>
      <w:r>
        <w:t xml:space="preserve">Agent PHP </w:t>
      </w:r>
      <w:r>
        <w:rPr>
          <w:rFonts w:hint="eastAsia"/>
        </w:rPr>
        <w:t xml:space="preserve">示例。</w:t>
      </w:r>
    </w:p>
    <w:p>
      <w:pPr>
        <w:pStyle w:val="FirstParagraph"/>
      </w:pPr>
      <w:r>
        <w:rPr>
          <w:rFonts w:hint="eastAsia"/>
        </w:rPr>
        <w:t xml:space="preserve">阶段</w:t>
      </w:r>
      <w:r>
        <w:t xml:space="preserve"> 2 </w:t>
      </w:r>
      <w:r>
        <w:rPr>
          <w:rFonts w:hint="eastAsia"/>
        </w:rPr>
        <w:t xml:space="preserve">的验收标准：</w:t>
      </w:r>
    </w:p>
    <w:p>
      <w:pPr>
        <w:pStyle w:val="Compact"/>
        <w:numPr>
          <w:ilvl w:val="0"/>
          <w:numId w:val="1123"/>
        </w:numPr>
      </w:pPr>
      <w:r>
        <w:rPr>
          <w:rFonts w:hint="eastAsia"/>
        </w:rPr>
        <w:t xml:space="preserve">管理员不需要进数据库即可处理常见失败。</w:t>
      </w:r>
    </w:p>
    <w:p>
      <w:pPr>
        <w:pStyle w:val="Compact"/>
        <w:numPr>
          <w:ilvl w:val="0"/>
          <w:numId w:val="1123"/>
        </w:numPr>
      </w:pPr>
      <w:r>
        <w:rPr>
          <w:rFonts w:hint="eastAsia"/>
        </w:rPr>
        <w:t xml:space="preserve">文章列表能快速看到分发状态。</w:t>
      </w:r>
    </w:p>
    <w:p>
      <w:pPr>
        <w:pStyle w:val="Compact"/>
        <w:numPr>
          <w:ilvl w:val="0"/>
          <w:numId w:val="1123"/>
        </w:numPr>
      </w:pPr>
      <w:r>
        <w:rPr>
          <w:rFonts w:hint="eastAsia"/>
        </w:rPr>
        <w:t xml:space="preserve">目标站开发者可以照</w:t>
      </w:r>
      <w:r>
        <w:t xml:space="preserve"> Agent </w:t>
      </w:r>
      <w:r>
        <w:rPr>
          <w:rFonts w:hint="eastAsia"/>
        </w:rPr>
        <w:t xml:space="preserve">示例接入。</w:t>
      </w:r>
    </w:p>
    <w:p>
      <w:pPr>
        <w:pStyle w:val="Compact"/>
        <w:numPr>
          <w:ilvl w:val="0"/>
          <w:numId w:val="1123"/>
        </w:numPr>
      </w:pPr>
      <w:r>
        <w:rPr>
          <w:rFonts w:hint="eastAsia"/>
        </w:rPr>
        <w:t xml:space="preserve">失败重试不会影响本地文章状态。</w:t>
      </w:r>
    </w:p>
    <w:bookmarkEnd w:id="66"/>
    <w:bookmarkStart w:id="67" w:name="阶段-3provider-路线图"/>
    <w:p>
      <w:pPr>
        <w:pStyle w:val="Heading3"/>
      </w:pPr>
      <w:r>
        <w:t xml:space="preserve">12.3 </w:t>
      </w:r>
      <w:r>
        <w:rPr>
          <w:rFonts w:hint="eastAsia"/>
        </w:rPr>
        <w:t xml:space="preserve">阶段</w:t>
      </w:r>
      <w:r>
        <w:t xml:space="preserve"> </w:t>
      </w:r>
      <w:r>
        <w:rPr>
          <w:rFonts w:hint="eastAsia"/>
        </w:rPr>
        <w:t xml:space="preserve">3：Provider</w:t>
      </w:r>
      <w:r>
        <w:t xml:space="preserve"> </w:t>
      </w:r>
      <w:r>
        <w:rPr>
          <w:rFonts w:hint="eastAsia"/>
        </w:rPr>
        <w:t xml:space="preserve">路线图</w:t>
      </w:r>
    </w:p>
    <w:p>
      <w:pPr>
        <w:pStyle w:val="FirstParagraph"/>
      </w:pPr>
      <w:r>
        <w:t xml:space="preserve">Agent </w:t>
      </w:r>
      <w:r>
        <w:rPr>
          <w:rFonts w:hint="eastAsia"/>
        </w:rPr>
        <w:t xml:space="preserve">优先基础能力稳定后，再推进：</w:t>
      </w:r>
    </w:p>
    <w:p>
      <w:pPr>
        <w:pStyle w:val="Compact"/>
        <w:numPr>
          <w:ilvl w:val="0"/>
          <w:numId w:val="1124"/>
        </w:numPr>
      </w:pPr>
      <w:r>
        <w:rPr>
          <w:rFonts w:hint="eastAsia"/>
        </w:rPr>
        <w:t xml:space="preserve">通用签名</w:t>
      </w:r>
      <w:r>
        <w:t xml:space="preserve"> Webhook </w:t>
      </w:r>
      <w:r>
        <w:rPr>
          <w:rFonts w:hint="eastAsia"/>
        </w:rPr>
        <w:t xml:space="preserve">Provider：只转发</w:t>
      </w:r>
      <w:r>
        <w:t xml:space="preserve"> payload。</w:t>
      </w:r>
    </w:p>
    <w:p>
      <w:pPr>
        <w:pStyle w:val="Compact"/>
        <w:numPr>
          <w:ilvl w:val="0"/>
          <w:numId w:val="1124"/>
        </w:numPr>
      </w:pPr>
      <w:r>
        <w:t xml:space="preserve">WordPress Provider </w:t>
      </w:r>
      <w:r>
        <w:rPr>
          <w:rFonts w:hint="eastAsia"/>
        </w:rPr>
        <w:t xml:space="preserve">或</w:t>
      </w:r>
      <w:r>
        <w:t xml:space="preserve"> WordPress Agent </w:t>
      </w:r>
      <w:r>
        <w:rPr>
          <w:rFonts w:hint="eastAsia"/>
        </w:rPr>
        <w:t xml:space="preserve">插件：文章、媒体</w:t>
      </w:r>
      <w:r>
        <w:t xml:space="preserve"> REST </w:t>
      </w:r>
      <w:r>
        <w:rPr>
          <w:rFonts w:hint="eastAsia"/>
        </w:rPr>
        <w:t xml:space="preserve">API、分类、标签、原文链接。</w:t>
      </w:r>
    </w:p>
    <w:p>
      <w:pPr>
        <w:pStyle w:val="Compact"/>
        <w:numPr>
          <w:ilvl w:val="0"/>
          <w:numId w:val="1124"/>
        </w:numPr>
      </w:pPr>
      <w:r>
        <w:t xml:space="preserve">Ghost </w:t>
      </w:r>
      <w:r>
        <w:rPr>
          <w:rFonts w:hint="eastAsia"/>
        </w:rPr>
        <w:t xml:space="preserve">Provider：Admin</w:t>
      </w:r>
      <w:r>
        <w:t xml:space="preserve"> API </w:t>
      </w:r>
      <w:r>
        <w:rPr>
          <w:rFonts w:hint="eastAsia"/>
        </w:rPr>
        <w:t xml:space="preserve">文章、标签、canonical</w:t>
      </w:r>
      <w:r>
        <w:t xml:space="preserve"> URL。</w:t>
      </w:r>
    </w:p>
    <w:p>
      <w:pPr>
        <w:pStyle w:val="Compact"/>
        <w:numPr>
          <w:ilvl w:val="0"/>
          <w:numId w:val="1124"/>
        </w:numPr>
      </w:pPr>
      <w:r>
        <w:rPr>
          <w:rFonts w:hint="eastAsia"/>
        </w:rPr>
        <w:t xml:space="preserve">微信公众号：只有权限检测明确后，再接入草稿和发布</w:t>
      </w:r>
      <w:r>
        <w:t xml:space="preserve"> API。</w:t>
      </w:r>
    </w:p>
    <w:p>
      <w:pPr>
        <w:pStyle w:val="Compact"/>
        <w:numPr>
          <w:ilvl w:val="0"/>
          <w:numId w:val="1124"/>
        </w:numPr>
      </w:pPr>
      <w:r>
        <w:rPr>
          <w:rFonts w:hint="eastAsia"/>
        </w:rPr>
        <w:t xml:space="preserve">Telegram/Discord：作为通知适配器，不作为长篇</w:t>
      </w:r>
      <w:r>
        <w:t xml:space="preserve"> SEO </w:t>
      </w:r>
      <w:r>
        <w:rPr>
          <w:rFonts w:hint="eastAsia"/>
        </w:rPr>
        <w:t xml:space="preserve">文章目标。</w:t>
      </w:r>
    </w:p>
    <w:p>
      <w:pPr>
        <w:pStyle w:val="Compact"/>
        <w:numPr>
          <w:ilvl w:val="0"/>
          <w:numId w:val="1124"/>
        </w:numPr>
      </w:pPr>
      <w:r>
        <w:rPr>
          <w:rFonts w:hint="eastAsia"/>
        </w:rPr>
        <w:t xml:space="preserve">Dev.to、Mastodon、Bluesky：短内容或垂直社区适配器。</w:t>
      </w:r>
    </w:p>
    <w:p>
      <w:pPr>
        <w:pStyle w:val="FirstParagraph"/>
      </w:pPr>
      <w:r>
        <w:rPr>
          <w:rFonts w:hint="eastAsia"/>
        </w:rPr>
        <w:t xml:space="preserve">不要把微信、社交媒体或</w:t>
      </w:r>
      <w:r>
        <w:t xml:space="preserve"> OAuth </w:t>
      </w:r>
      <w:r>
        <w:rPr>
          <w:rFonts w:hint="eastAsia"/>
        </w:rPr>
        <w:t xml:space="preserve">流程放进第一版</w:t>
      </w:r>
      <w:r>
        <w:t xml:space="preserve"> Agent </w:t>
      </w:r>
      <w:r>
        <w:rPr>
          <w:rFonts w:hint="eastAsia"/>
        </w:rPr>
        <w:t xml:space="preserve">协议提交。</w:t>
      </w:r>
    </w:p>
    <w:bookmarkEnd w:id="67"/>
    <w:bookmarkEnd w:id="68"/>
    <w:bookmarkStart w:id="71" w:name="测试策略"/>
    <w:p>
      <w:pPr>
        <w:pStyle w:val="Heading2"/>
      </w:pPr>
      <w:r>
        <w:t xml:space="preserve">13. </w:t>
      </w:r>
      <w:r>
        <w:rPr>
          <w:rFonts w:hint="eastAsia"/>
        </w:rPr>
        <w:t xml:space="preserve">测试策略</w:t>
      </w:r>
    </w:p>
    <w:bookmarkStart w:id="69" w:name="已有功能测试"/>
    <w:p>
      <w:pPr>
        <w:pStyle w:val="Heading3"/>
      </w:pPr>
      <w:r>
        <w:t xml:space="preserve">13.1 </w:t>
      </w:r>
      <w:r>
        <w:rPr>
          <w:rFonts w:hint="eastAsia"/>
        </w:rPr>
        <w:t xml:space="preserve">已有功能测试</w:t>
      </w:r>
    </w:p>
    <w:p>
      <w:pPr>
        <w:pStyle w:val="FirstParagraph"/>
      </w:pPr>
      <w:r>
        <w:rPr>
          <w:rStyle w:val="VerbatimChar"/>
        </w:rPr>
        <w:t xml:space="preserve">tests/Feature/AdminDistributionPageTest.php</w:t>
      </w:r>
      <w:r>
        <w:t xml:space="preserve"> </w:t>
      </w:r>
      <w:r>
        <w:rPr>
          <w:rFonts w:hint="eastAsia"/>
        </w:rPr>
        <w:t xml:space="preserve">应覆盖：</w:t>
      </w:r>
    </w:p>
    <w:p>
      <w:pPr>
        <w:pStyle w:val="Compact"/>
        <w:numPr>
          <w:ilvl w:val="0"/>
          <w:numId w:val="1125"/>
        </w:numPr>
      </w:pPr>
      <w:r>
        <w:rPr>
          <w:rFonts w:hint="eastAsia"/>
        </w:rPr>
        <w:t xml:space="preserve">管理员可以打开分发管理页。</w:t>
      </w:r>
    </w:p>
    <w:p>
      <w:pPr>
        <w:pStyle w:val="Compact"/>
        <w:numPr>
          <w:ilvl w:val="0"/>
          <w:numId w:val="1125"/>
        </w:numPr>
      </w:pPr>
      <w:r>
        <w:rPr>
          <w:rFonts w:hint="eastAsia"/>
        </w:rPr>
        <w:t xml:space="preserve">管理员可以创建渠道并看到一次性</w:t>
      </w:r>
      <w:r>
        <w:t xml:space="preserve"> secret。</w:t>
      </w:r>
    </w:p>
    <w:p>
      <w:pPr>
        <w:pStyle w:val="Compact"/>
        <w:numPr>
          <w:ilvl w:val="0"/>
          <w:numId w:val="1125"/>
        </w:numPr>
      </w:pPr>
      <w:r>
        <w:rPr>
          <w:rFonts w:hint="eastAsia"/>
        </w:rPr>
        <w:t xml:space="preserve">管理员可以编辑、暂停、启用渠道。</w:t>
      </w:r>
    </w:p>
    <w:p>
      <w:pPr>
        <w:pStyle w:val="Compact"/>
        <w:numPr>
          <w:ilvl w:val="0"/>
          <w:numId w:val="1125"/>
        </w:numPr>
      </w:pPr>
      <w:r>
        <w:rPr>
          <w:rFonts w:hint="eastAsia"/>
        </w:rPr>
        <w:t xml:space="preserve">渠道编辑页展示目标站点设置和可选前台模板。</w:t>
      </w:r>
    </w:p>
    <w:p>
      <w:pPr>
        <w:pStyle w:val="Compact"/>
        <w:numPr>
          <w:ilvl w:val="0"/>
          <w:numId w:val="1125"/>
        </w:numPr>
      </w:pPr>
      <w:r>
        <w:rPr>
          <w:rFonts w:hint="eastAsia"/>
        </w:rPr>
        <w:t xml:space="preserve">保存渠道时写入目标站点设置</w:t>
      </w:r>
      <w:r>
        <w:t xml:space="preserve"> JSON </w:t>
      </w:r>
      <w:r>
        <w:rPr>
          <w:rFonts w:hint="eastAsia"/>
        </w:rPr>
        <w:t xml:space="preserve">和模板标识。</w:t>
      </w:r>
    </w:p>
    <w:p>
      <w:pPr>
        <w:pStyle w:val="Compact"/>
        <w:numPr>
          <w:ilvl w:val="0"/>
          <w:numId w:val="1125"/>
        </w:numPr>
      </w:pPr>
      <w:r>
        <w:rPr>
          <w:rFonts w:hint="eastAsia"/>
        </w:rPr>
        <w:t xml:space="preserve">管理员可以重置</w:t>
      </w:r>
      <w:r>
        <w:t xml:space="preserve"> </w:t>
      </w:r>
      <w:r>
        <w:rPr>
          <w:rFonts w:hint="eastAsia"/>
        </w:rPr>
        <w:t xml:space="preserve">secret，旧</w:t>
      </w:r>
      <w:r>
        <w:t xml:space="preserve"> key </w:t>
      </w:r>
      <w:r>
        <w:rPr>
          <w:rFonts w:hint="eastAsia"/>
        </w:rPr>
        <w:t xml:space="preserve">失效。</w:t>
      </w:r>
    </w:p>
    <w:p>
      <w:pPr>
        <w:pStyle w:val="Compact"/>
        <w:numPr>
          <w:ilvl w:val="0"/>
          <w:numId w:val="1125"/>
        </w:numPr>
      </w:pPr>
      <w:r>
        <w:rPr>
          <w:rFonts w:hint="eastAsia"/>
        </w:rPr>
        <w:t xml:space="preserve">超级管理员可以输入当前密码临时重新显示</w:t>
      </w:r>
      <w:r>
        <w:t xml:space="preserve"> active secret。</w:t>
      </w:r>
    </w:p>
    <w:p>
      <w:pPr>
        <w:pStyle w:val="Compact"/>
        <w:numPr>
          <w:ilvl w:val="0"/>
          <w:numId w:val="1125"/>
        </w:numPr>
      </w:pPr>
      <w:r>
        <w:rPr>
          <w:rFonts w:hint="eastAsia"/>
        </w:rPr>
        <w:t xml:space="preserve">密码错误或非超级管理员不能重新显示</w:t>
      </w:r>
      <w:r>
        <w:t xml:space="preserve"> active secret。</w:t>
      </w:r>
    </w:p>
    <w:p>
      <w:pPr>
        <w:pStyle w:val="Compact"/>
        <w:numPr>
          <w:ilvl w:val="0"/>
          <w:numId w:val="1125"/>
        </w:numPr>
      </w:pPr>
      <w:r>
        <w:rPr>
          <w:rFonts w:hint="eastAsia"/>
        </w:rPr>
        <w:t xml:space="preserve">渠道详情页展示</w:t>
      </w:r>
      <w:r>
        <w:t xml:space="preserve"> Agent </w:t>
      </w:r>
      <w:r>
        <w:rPr>
          <w:rFonts w:hint="eastAsia"/>
        </w:rPr>
        <w:t xml:space="preserve">接入引导和示例文件路径。</w:t>
      </w:r>
    </w:p>
    <w:p>
      <w:pPr>
        <w:pStyle w:val="Compact"/>
        <w:numPr>
          <w:ilvl w:val="0"/>
          <w:numId w:val="1125"/>
        </w:numPr>
      </w:pPr>
      <w:r>
        <w:rPr>
          <w:rFonts w:hint="eastAsia"/>
        </w:rPr>
        <w:t xml:space="preserve">超级管理员可以输入当前密码下载目标站点包。</w:t>
      </w:r>
    </w:p>
    <w:p>
      <w:pPr>
        <w:pStyle w:val="Compact"/>
        <w:numPr>
          <w:ilvl w:val="0"/>
          <w:numId w:val="1125"/>
        </w:numPr>
      </w:pPr>
      <w:r>
        <w:rPr>
          <w:rFonts w:hint="eastAsia"/>
        </w:rPr>
        <w:t xml:space="preserve">密码错误不能下载目标站点包。</w:t>
      </w:r>
    </w:p>
    <w:p>
      <w:pPr>
        <w:pStyle w:val="Compact"/>
        <w:numPr>
          <w:ilvl w:val="0"/>
          <w:numId w:val="1125"/>
        </w:numPr>
      </w:pPr>
      <w:r>
        <w:rPr>
          <w:rFonts w:hint="eastAsia"/>
        </w:rPr>
        <w:t xml:space="preserve">目标站点包包含敏感文件访问保护配置。</w:t>
      </w:r>
    </w:p>
    <w:p>
      <w:pPr>
        <w:pStyle w:val="Compact"/>
        <w:numPr>
          <w:ilvl w:val="0"/>
          <w:numId w:val="1125"/>
        </w:numPr>
      </w:pPr>
      <w:r>
        <w:rPr>
          <w:rFonts w:hint="eastAsia"/>
        </w:rPr>
        <w:t xml:space="preserve">目标站点包支持</w:t>
      </w:r>
      <w:r>
        <w:t xml:space="preserve"> Agent </w:t>
      </w:r>
      <w:r>
        <w:rPr>
          <w:rFonts w:hint="eastAsia"/>
        </w:rPr>
        <w:t xml:space="preserve">基础地址部署在二级目录下。</w:t>
      </w:r>
    </w:p>
    <w:p>
      <w:pPr>
        <w:pStyle w:val="Compact"/>
        <w:numPr>
          <w:ilvl w:val="0"/>
          <w:numId w:val="1125"/>
        </w:numPr>
      </w:pPr>
      <w:r>
        <w:rPr>
          <w:rFonts w:hint="eastAsia"/>
        </w:rPr>
        <w:t xml:space="preserve">目标站点设置可以通过签名请求同步到目标</w:t>
      </w:r>
      <w:r>
        <w:t xml:space="preserve"> Agent。</w:t>
      </w:r>
    </w:p>
    <w:p>
      <w:pPr>
        <w:pStyle w:val="Compact"/>
        <w:numPr>
          <w:ilvl w:val="0"/>
          <w:numId w:val="1125"/>
        </w:numPr>
      </w:pPr>
      <w:r>
        <w:rPr>
          <w:rFonts w:hint="eastAsia"/>
        </w:rPr>
        <w:t xml:space="preserve">任务创建页展示活跃分发渠道。</w:t>
      </w:r>
    </w:p>
    <w:p>
      <w:pPr>
        <w:pStyle w:val="Compact"/>
        <w:numPr>
          <w:ilvl w:val="0"/>
          <w:numId w:val="1125"/>
        </w:numPr>
      </w:pPr>
      <w:r>
        <w:rPr>
          <w:rFonts w:hint="eastAsia"/>
        </w:rPr>
        <w:t xml:space="preserve">创建任务时保存已选择渠道。</w:t>
      </w:r>
    </w:p>
    <w:p>
      <w:pPr>
        <w:pStyle w:val="Compact"/>
        <w:numPr>
          <w:ilvl w:val="0"/>
          <w:numId w:val="1125"/>
        </w:numPr>
      </w:pPr>
      <w:r>
        <w:rPr>
          <w:rFonts w:hint="eastAsia"/>
        </w:rPr>
        <w:t xml:space="preserve">发布任务文章后创建</w:t>
      </w:r>
      <w:r>
        <w:t xml:space="preserve"> </w:t>
      </w:r>
      <w:r>
        <w:rPr>
          <w:rStyle w:val="VerbatimChar"/>
        </w:rPr>
        <w:t xml:space="preserve">article_distributions</w:t>
      </w:r>
      <w:r>
        <w:t xml:space="preserve"> </w:t>
      </w:r>
      <w:r>
        <w:rPr>
          <w:rFonts w:hint="eastAsia"/>
        </w:rPr>
        <w:t xml:space="preserve">记录。</w:t>
      </w:r>
    </w:p>
    <w:p>
      <w:pPr>
        <w:pStyle w:val="Compact"/>
        <w:numPr>
          <w:ilvl w:val="0"/>
          <w:numId w:val="1125"/>
        </w:numPr>
      </w:pPr>
      <w:r>
        <w:rPr>
          <w:rFonts w:hint="eastAsia"/>
        </w:rPr>
        <w:t xml:space="preserve">签名请求头包含</w:t>
      </w:r>
      <w:r>
        <w:t xml:space="preserve"> body hash </w:t>
      </w:r>
      <w:r>
        <w:rPr>
          <w:rFonts w:hint="eastAsia"/>
        </w:rPr>
        <w:t xml:space="preserve">和</w:t>
      </w:r>
      <w:r>
        <w:t xml:space="preserve"> idempotency key。</w:t>
      </w:r>
    </w:p>
    <w:p>
      <w:pPr>
        <w:pStyle w:val="Compact"/>
        <w:numPr>
          <w:ilvl w:val="0"/>
          <w:numId w:val="1125"/>
        </w:numPr>
      </w:pPr>
      <w:r>
        <w:rPr>
          <w:rFonts w:hint="eastAsia"/>
        </w:rPr>
        <w:t xml:space="preserve">处理分发记录时发送签名</w:t>
      </w:r>
      <w:r>
        <w:t xml:space="preserve"> </w:t>
      </w:r>
      <w:r>
        <w:rPr>
          <w:rFonts w:hint="eastAsia"/>
        </w:rPr>
        <w:t xml:space="preserve">payload，并记录远端结果。</w:t>
      </w:r>
    </w:p>
    <w:p>
      <w:pPr>
        <w:pStyle w:val="Compact"/>
        <w:numPr>
          <w:ilvl w:val="0"/>
          <w:numId w:val="1125"/>
        </w:numPr>
      </w:pPr>
      <w:r>
        <w:rPr>
          <w:rFonts w:hint="eastAsia"/>
        </w:rPr>
        <w:t xml:space="preserve">分发任务页能按状态和渠道筛选。</w:t>
      </w:r>
    </w:p>
    <w:p>
      <w:pPr>
        <w:pStyle w:val="Compact"/>
        <w:numPr>
          <w:ilvl w:val="0"/>
          <w:numId w:val="1125"/>
        </w:numPr>
      </w:pPr>
      <w:r>
        <w:rPr>
          <w:rFonts w:hint="eastAsia"/>
        </w:rPr>
        <w:t xml:space="preserve">失败记录可以手动重试并重新入队。</w:t>
      </w:r>
    </w:p>
    <w:p>
      <w:pPr>
        <w:pStyle w:val="Compact"/>
        <w:numPr>
          <w:ilvl w:val="0"/>
          <w:numId w:val="1125"/>
        </w:numPr>
      </w:pPr>
      <w:r>
        <w:rPr>
          <w:rFonts w:hint="eastAsia"/>
        </w:rPr>
        <w:t xml:space="preserve">网络错误按策略延迟重试，鉴权错误不自动重试。</w:t>
      </w:r>
    </w:p>
    <w:p>
      <w:pPr>
        <w:pStyle w:val="Compact"/>
        <w:numPr>
          <w:ilvl w:val="0"/>
          <w:numId w:val="1125"/>
        </w:numPr>
      </w:pPr>
      <w:r>
        <w:rPr>
          <w:rFonts w:hint="eastAsia"/>
        </w:rPr>
        <w:t xml:space="preserve">分发页面不暴露缺失翻译</w:t>
      </w:r>
      <w:r>
        <w:t xml:space="preserve"> key。</w:t>
      </w:r>
    </w:p>
    <w:p>
      <w:pPr>
        <w:pStyle w:val="Compact"/>
        <w:numPr>
          <w:ilvl w:val="0"/>
          <w:numId w:val="1125"/>
        </w:numPr>
      </w:pPr>
      <w:r>
        <w:rPr>
          <w:rFonts w:hint="eastAsia"/>
        </w:rPr>
        <w:t xml:space="preserve">分发页面不直接展示</w:t>
      </w:r>
      <w:r>
        <w:t xml:space="preserve"> </w:t>
      </w:r>
      <w:r>
        <w:rPr>
          <w:rStyle w:val="VerbatimChar"/>
        </w:rPr>
        <w:t xml:space="preserve">active</w:t>
      </w:r>
      <w:r>
        <w:t xml:space="preserve">、</w:t>
      </w:r>
      <w:r>
        <w:rPr>
          <w:rStyle w:val="VerbatimChar"/>
        </w:rPr>
        <w:t xml:space="preserve">publish</w:t>
      </w:r>
      <w:r>
        <w:t xml:space="preserve">、</w:t>
      </w:r>
      <w:r>
        <w:rPr>
          <w:rStyle w:val="VerbatimChar"/>
        </w:rPr>
        <w:t xml:space="preserve">info</w:t>
      </w:r>
      <w:r>
        <w:t xml:space="preserve"> </w:t>
      </w:r>
      <w:r>
        <w:rPr>
          <w:rFonts w:hint="eastAsia"/>
        </w:rPr>
        <w:t xml:space="preserve">等内部枚举值。</w:t>
      </w:r>
    </w:p>
    <w:p>
      <w:pPr>
        <w:pStyle w:val="FirstParagraph"/>
      </w:pPr>
      <w:r>
        <w:rPr>
          <w:rStyle w:val="VerbatimChar"/>
        </w:rPr>
        <w:t xml:space="preserve">tests/Feature/AdminArticlesPageTest.php</w:t>
      </w:r>
      <w:r>
        <w:t xml:space="preserve"> </w:t>
      </w:r>
      <w:r>
        <w:rPr>
          <w:rFonts w:hint="eastAsia"/>
        </w:rPr>
        <w:t xml:space="preserve">应覆盖：</w:t>
      </w:r>
    </w:p>
    <w:p>
      <w:pPr>
        <w:pStyle w:val="Compact"/>
        <w:numPr>
          <w:ilvl w:val="0"/>
          <w:numId w:val="1126"/>
        </w:numPr>
      </w:pPr>
      <w:r>
        <w:rPr>
          <w:rFonts w:hint="eastAsia"/>
        </w:rPr>
        <w:t xml:space="preserve">文章列表能显示单篇文章的分发状态摘要。</w:t>
      </w:r>
    </w:p>
    <w:p>
      <w:pPr>
        <w:pStyle w:val="FirstParagraph"/>
      </w:pPr>
      <w:r>
        <w:rPr>
          <w:rStyle w:val="VerbatimChar"/>
        </w:rPr>
        <w:t xml:space="preserve">tests/Feature/AdminTasksPageTest.php</w:t>
      </w:r>
      <w:r>
        <w:t xml:space="preserve"> </w:t>
      </w:r>
      <w:r>
        <w:rPr>
          <w:rFonts w:hint="eastAsia"/>
        </w:rPr>
        <w:t xml:space="preserve">应覆盖：</w:t>
      </w:r>
    </w:p>
    <w:p>
      <w:pPr>
        <w:pStyle w:val="Compact"/>
        <w:numPr>
          <w:ilvl w:val="0"/>
          <w:numId w:val="1127"/>
        </w:numPr>
      </w:pPr>
      <w:r>
        <w:rPr>
          <w:rFonts w:hint="eastAsia"/>
        </w:rPr>
        <w:t xml:space="preserve">任务列表能显示任务相关文章的分发失败摘要。</w:t>
      </w:r>
    </w:p>
    <w:p>
      <w:pPr>
        <w:pStyle w:val="FirstParagraph"/>
      </w:pPr>
      <w:r>
        <w:rPr>
          <w:rStyle w:val="VerbatimChar"/>
        </w:rPr>
        <w:t xml:space="preserve">tests/Unit/DistributionRetryPolicyTest.php</w:t>
      </w:r>
      <w:r>
        <w:t xml:space="preserve"> </w:t>
      </w:r>
      <w:r>
        <w:rPr>
          <w:rFonts w:hint="eastAsia"/>
        </w:rPr>
        <w:t xml:space="preserve">应覆盖：</w:t>
      </w:r>
    </w:p>
    <w:p>
      <w:pPr>
        <w:pStyle w:val="Compact"/>
        <w:numPr>
          <w:ilvl w:val="0"/>
          <w:numId w:val="1128"/>
        </w:numPr>
      </w:pPr>
      <w:r>
        <w:rPr>
          <w:rFonts w:hint="eastAsia"/>
        </w:rPr>
        <w:t xml:space="preserve">可重试和不可重试错误分类。</w:t>
      </w:r>
    </w:p>
    <w:p>
      <w:pPr>
        <w:pStyle w:val="Compact"/>
        <w:numPr>
          <w:ilvl w:val="0"/>
          <w:numId w:val="1128"/>
        </w:numPr>
      </w:pPr>
      <w:r>
        <w:rPr>
          <w:rFonts w:hint="eastAsia"/>
        </w:rPr>
        <w:t xml:space="preserve">退避间隔计算。</w:t>
      </w:r>
    </w:p>
    <w:p>
      <w:pPr>
        <w:pStyle w:val="FirstParagraph"/>
      </w:pPr>
      <w:r>
        <w:rPr>
          <w:rStyle w:val="VerbatimChar"/>
        </w:rPr>
        <w:t xml:space="preserve">tests/Unit/DistributionSchemaMigrationTest.php</w:t>
      </w:r>
      <w:r>
        <w:t xml:space="preserve"> </w:t>
      </w:r>
      <w:r>
        <w:rPr>
          <w:rFonts w:hint="eastAsia"/>
        </w:rPr>
        <w:t xml:space="preserve">应覆盖：</w:t>
      </w:r>
    </w:p>
    <w:p>
      <w:pPr>
        <w:pStyle w:val="Compact"/>
        <w:numPr>
          <w:ilvl w:val="0"/>
          <w:numId w:val="1129"/>
        </w:numPr>
      </w:pPr>
      <w:r>
        <w:rPr>
          <w:rFonts w:hint="eastAsia"/>
        </w:rPr>
        <w:t xml:space="preserve">已存在旧分发表时，迁移能补齐当前代码需要的缺失列。</w:t>
      </w:r>
    </w:p>
    <w:bookmarkEnd w:id="69"/>
    <w:bookmarkStart w:id="70" w:name="后续测试补充"/>
    <w:p>
      <w:pPr>
        <w:pStyle w:val="Heading3"/>
      </w:pPr>
      <w:r>
        <w:t xml:space="preserve">13.2 </w:t>
      </w:r>
      <w:r>
        <w:rPr>
          <w:rFonts w:hint="eastAsia"/>
        </w:rPr>
        <w:t xml:space="preserve">后续测试补充</w:t>
      </w:r>
    </w:p>
    <w:p>
      <w:pPr>
        <w:pStyle w:val="FirstParagraph"/>
      </w:pPr>
      <w:r>
        <w:rPr>
          <w:rFonts w:hint="eastAsia"/>
        </w:rPr>
        <w:t xml:space="preserve">渠道管理：</w:t>
      </w:r>
    </w:p>
    <w:p>
      <w:pPr>
        <w:pStyle w:val="Compact"/>
        <w:numPr>
          <w:ilvl w:val="0"/>
          <w:numId w:val="1130"/>
        </w:numPr>
      </w:pPr>
      <w:r>
        <w:rPr>
          <w:rFonts w:hint="eastAsia"/>
        </w:rPr>
        <w:t xml:space="preserve">暂停渠道后，任务表单不再展示该渠道。</w:t>
      </w:r>
    </w:p>
    <w:p>
      <w:pPr>
        <w:pStyle w:val="Compact"/>
        <w:numPr>
          <w:ilvl w:val="0"/>
          <w:numId w:val="1130"/>
        </w:numPr>
      </w:pPr>
      <w:r>
        <w:rPr>
          <w:rFonts w:hint="eastAsia"/>
        </w:rPr>
        <w:t xml:space="preserve">已暂停渠道不参与新文章入队。</w:t>
      </w:r>
    </w:p>
    <w:p>
      <w:pPr>
        <w:pStyle w:val="Compact"/>
        <w:numPr>
          <w:ilvl w:val="0"/>
          <w:numId w:val="1130"/>
        </w:numPr>
      </w:pPr>
      <w:r>
        <w:rPr>
          <w:rFonts w:hint="eastAsia"/>
        </w:rPr>
        <w:t xml:space="preserve">重置</w:t>
      </w:r>
      <w:r>
        <w:t xml:space="preserve"> secret </w:t>
      </w:r>
      <w:r>
        <w:rPr>
          <w:rFonts w:hint="eastAsia"/>
        </w:rPr>
        <w:t xml:space="preserve">后旧</w:t>
      </w:r>
      <w:r>
        <w:t xml:space="preserve"> key </w:t>
      </w:r>
      <w:r>
        <w:rPr>
          <w:rFonts w:hint="eastAsia"/>
        </w:rPr>
        <w:t xml:space="preserve">不再是</w:t>
      </w:r>
      <w:r>
        <w:t xml:space="preserve"> active。</w:t>
      </w:r>
    </w:p>
    <w:p>
      <w:pPr>
        <w:pStyle w:val="FirstParagraph"/>
      </w:pPr>
      <w:r>
        <w:rPr>
          <w:rFonts w:hint="eastAsia"/>
        </w:rPr>
        <w:t xml:space="preserve">任务绑定：</w:t>
      </w:r>
    </w:p>
    <w:p>
      <w:pPr>
        <w:pStyle w:val="Compact"/>
        <w:numPr>
          <w:ilvl w:val="0"/>
          <w:numId w:val="1131"/>
        </w:numPr>
      </w:pPr>
      <w:r>
        <w:rPr>
          <w:rFonts w:hint="eastAsia"/>
        </w:rPr>
        <w:t xml:space="preserve">编辑任务可以回填已绑定渠道。</w:t>
      </w:r>
    </w:p>
    <w:p>
      <w:pPr>
        <w:pStyle w:val="Compact"/>
        <w:numPr>
          <w:ilvl w:val="0"/>
          <w:numId w:val="1131"/>
        </w:numPr>
      </w:pPr>
      <w:r>
        <w:rPr>
          <w:rFonts w:hint="eastAsia"/>
        </w:rPr>
        <w:t xml:space="preserve">提交非法渠道</w:t>
      </w:r>
      <w:r>
        <w:t xml:space="preserve"> ID </w:t>
      </w:r>
      <w:r>
        <w:rPr>
          <w:rFonts w:hint="eastAsia"/>
        </w:rPr>
        <w:t xml:space="preserve">时不会写入</w:t>
      </w:r>
      <w:r>
        <w:t xml:space="preserve"> pivot。</w:t>
      </w:r>
    </w:p>
    <w:p>
      <w:pPr>
        <w:pStyle w:val="Compact"/>
        <w:numPr>
          <w:ilvl w:val="0"/>
          <w:numId w:val="1131"/>
        </w:numPr>
      </w:pPr>
      <w:r>
        <w:rPr>
          <w:rFonts w:hint="eastAsia"/>
        </w:rPr>
        <w:t xml:space="preserve">取消全部渠道后，pivot</w:t>
      </w:r>
      <w:r>
        <w:t xml:space="preserve"> </w:t>
      </w:r>
      <w:r>
        <w:rPr>
          <w:rFonts w:hint="eastAsia"/>
        </w:rPr>
        <w:t xml:space="preserve">被清空。</w:t>
      </w:r>
    </w:p>
    <w:p>
      <w:pPr>
        <w:pStyle w:val="FirstParagraph"/>
      </w:pPr>
      <w:r>
        <w:rPr>
          <w:rFonts w:hint="eastAsia"/>
        </w:rPr>
        <w:t xml:space="preserve">分发任务：</w:t>
      </w:r>
    </w:p>
    <w:p>
      <w:pPr>
        <w:pStyle w:val="Compact"/>
        <w:numPr>
          <w:ilvl w:val="0"/>
          <w:numId w:val="1132"/>
        </w:numPr>
      </w:pPr>
      <w:r>
        <w:rPr>
          <w:rFonts w:hint="eastAsia"/>
        </w:rPr>
        <w:t xml:space="preserve">批量重试失败记录。</w:t>
      </w:r>
    </w:p>
    <w:p>
      <w:pPr>
        <w:pStyle w:val="Compact"/>
        <w:numPr>
          <w:ilvl w:val="0"/>
          <w:numId w:val="1132"/>
        </w:numPr>
      </w:pPr>
      <w:r>
        <w:rPr>
          <w:rFonts w:hint="eastAsia"/>
        </w:rPr>
        <w:t xml:space="preserve">失败类型摘要和错误分类展示。</w:t>
      </w:r>
    </w:p>
    <w:p>
      <w:pPr>
        <w:pStyle w:val="FirstParagraph"/>
      </w:pPr>
      <w:r>
        <w:rPr>
          <w:rFonts w:hint="eastAsia"/>
        </w:rPr>
        <w:t xml:space="preserve">UI：</w:t>
      </w:r>
    </w:p>
    <w:p>
      <w:pPr>
        <w:pStyle w:val="Compact"/>
        <w:numPr>
          <w:ilvl w:val="0"/>
          <w:numId w:val="1133"/>
        </w:numPr>
      </w:pPr>
      <w:r>
        <w:rPr>
          <w:rFonts w:hint="eastAsia"/>
        </w:rPr>
        <w:t xml:space="preserve">任务列表后续增加绑定渠道数时补充对应断言。</w:t>
      </w:r>
    </w:p>
    <w:bookmarkEnd w:id="70"/>
    <w:bookmarkEnd w:id="71"/>
    <w:bookmarkStart w:id="72" w:name="本次提交纳入决策"/>
    <w:p>
      <w:pPr>
        <w:pStyle w:val="Heading2"/>
      </w:pPr>
      <w:r>
        <w:t xml:space="preserve">14. </w:t>
      </w:r>
      <w:r>
        <w:rPr>
          <w:rFonts w:hint="eastAsia"/>
        </w:rPr>
        <w:t xml:space="preserve">本次提交纳入决策</w:t>
      </w:r>
    </w:p>
    <w:p>
      <w:pPr>
        <w:pStyle w:val="FirstParagraph"/>
      </w:pPr>
      <w:r>
        <w:rPr>
          <w:rFonts w:hint="eastAsia"/>
        </w:rPr>
        <w:t xml:space="preserve">建议纳入下一次代码提交：</w:t>
      </w:r>
    </w:p>
    <w:p>
      <w:pPr>
        <w:pStyle w:val="Compact"/>
        <w:numPr>
          <w:ilvl w:val="0"/>
          <w:numId w:val="1134"/>
        </w:numPr>
      </w:pPr>
      <w:r>
        <w:rPr>
          <w:rFonts w:hint="eastAsia"/>
        </w:rPr>
        <w:t xml:space="preserve">纳入</w:t>
      </w:r>
      <w:r>
        <w:t xml:space="preserve"> </w:t>
      </w:r>
      <w:r>
        <w:rPr>
          <w:rFonts w:hint="eastAsia"/>
          <w:b/>
          <w:bCs/>
        </w:rPr>
        <w:t xml:space="preserve">文件地图</w:t>
      </w:r>
      <w:r>
        <w:t xml:space="preserve"> </w:t>
      </w:r>
      <w:r>
        <w:rPr>
          <w:rFonts w:hint="eastAsia"/>
        </w:rPr>
        <w:t xml:space="preserve">中列出的</w:t>
      </w:r>
      <w:r>
        <w:t xml:space="preserve"> Phase 1/2 </w:t>
      </w:r>
      <w:r>
        <w:rPr>
          <w:rFonts w:hint="eastAsia"/>
        </w:rPr>
        <w:t xml:space="preserve">代码文件。</w:t>
      </w:r>
    </w:p>
    <w:p>
      <w:pPr>
        <w:pStyle w:val="Compact"/>
        <w:numPr>
          <w:ilvl w:val="0"/>
          <w:numId w:val="1134"/>
        </w:numPr>
      </w:pPr>
      <w:r>
        <w:rPr>
          <w:rFonts w:hint="eastAsia"/>
        </w:rPr>
        <w:t xml:space="preserve">纳入本统一方案：</w:t>
      </w:r>
      <w:r>
        <w:rPr>
          <w:rStyle w:val="VerbatimChar"/>
        </w:rPr>
        <w:t xml:space="preserve">docs/distribution/unified-distribution-implementation-plan.md</w:t>
      </w:r>
      <w:r>
        <w:t xml:space="preserve">。</w:t>
      </w:r>
    </w:p>
    <w:p>
      <w:pPr>
        <w:pStyle w:val="Compact"/>
        <w:numPr>
          <w:ilvl w:val="0"/>
          <w:numId w:val="1134"/>
        </w:numPr>
      </w:pPr>
      <w:r>
        <w:rPr>
          <w:rFonts w:hint="eastAsia"/>
        </w:rPr>
        <w:t xml:space="preserve">可纳入</w:t>
      </w:r>
      <w:r>
        <w:t xml:space="preserve"> Word </w:t>
      </w:r>
      <w:r>
        <w:rPr>
          <w:rFonts w:hint="eastAsia"/>
        </w:rPr>
        <w:t xml:space="preserve">输出：</w:t>
      </w:r>
      <w:r>
        <w:rPr>
          <w:rStyle w:val="VerbatimChar"/>
        </w:rPr>
        <w:t xml:space="preserve">docs/distribution/unified-distribution-implementation-plan.docx</w:t>
      </w:r>
      <w:r>
        <w:rPr>
          <w:rFonts w:hint="eastAsia"/>
        </w:rPr>
        <w:t xml:space="preserve">，如果希望仓库直接保存可读交付件。</w:t>
      </w:r>
    </w:p>
    <w:p>
      <w:pPr>
        <w:pStyle w:val="Compact"/>
        <w:numPr>
          <w:ilvl w:val="0"/>
          <w:numId w:val="1134"/>
        </w:numPr>
      </w:pPr>
      <w:r>
        <w:rPr>
          <w:rFonts w:hint="eastAsia"/>
        </w:rPr>
        <w:t xml:space="preserve">仅在未修改的情况下保留现有已跟踪文档</w:t>
      </w:r>
      <w:r>
        <w:t xml:space="preserve"> </w:t>
      </w:r>
      <w:r>
        <w:rPr>
          <w:rStyle w:val="VerbatimChar"/>
        </w:rPr>
        <w:t xml:space="preserve">docs/distribution/multi-platform-distribution-plan.md</w:t>
      </w:r>
      <w:r>
        <w:rPr>
          <w:rFonts w:hint="eastAsia"/>
        </w:rPr>
        <w:t xml:space="preserve">；它可以继续作为长期研究稿存在。</w:t>
      </w:r>
    </w:p>
    <w:p>
      <w:pPr>
        <w:pStyle w:val="FirstParagraph"/>
      </w:pPr>
      <w:r>
        <w:rPr>
          <w:rFonts w:hint="eastAsia"/>
        </w:rPr>
        <w:t xml:space="preserve">建议不纳入下一次代码提交：</w:t>
      </w:r>
    </w:p>
    <w:p>
      <w:pPr>
        <w:pStyle w:val="Compact"/>
        <w:numPr>
          <w:ilvl w:val="0"/>
          <w:numId w:val="1135"/>
        </w:numPr>
      </w:pPr>
      <w:r>
        <w:rPr>
          <w:rStyle w:val="VerbatimChar"/>
        </w:rPr>
        <w:t xml:space="preserve">.longtask/</w:t>
      </w:r>
    </w:p>
    <w:p>
      <w:pPr>
        <w:pStyle w:val="Compact"/>
        <w:numPr>
          <w:ilvl w:val="0"/>
          <w:numId w:val="1135"/>
        </w:numPr>
      </w:pPr>
      <w:r>
        <w:t xml:space="preserve">longtask </w:t>
      </w:r>
      <w:r>
        <w:rPr>
          <w:rFonts w:hint="eastAsia"/>
        </w:rPr>
        <w:t xml:space="preserve">生成的骨架文档：</w:t>
      </w:r>
      <w:r>
        <w:rPr>
          <w:rStyle w:val="VerbatimChar"/>
        </w:rPr>
        <w:t xml:space="preserve">docs/AcceptanceCriteria.md</w:t>
      </w:r>
      <w:r>
        <w:t xml:space="preserve">、</w:t>
      </w:r>
      <w:r>
        <w:rPr>
          <w:rStyle w:val="VerbatimChar"/>
        </w:rPr>
        <w:t xml:space="preserve">docs/Architecture.md</w:t>
      </w:r>
      <w:r>
        <w:t xml:space="preserve">、</w:t>
      </w:r>
      <w:r>
        <w:rPr>
          <w:rStyle w:val="VerbatimChar"/>
        </w:rPr>
        <w:t xml:space="preserve">docs/Assumptions.md</w:t>
      </w:r>
      <w:r>
        <w:t xml:space="preserve">、</w:t>
      </w:r>
      <w:r>
        <w:rPr>
          <w:rStyle w:val="VerbatimChar"/>
        </w:rPr>
        <w:t xml:space="preserve">docs/BenchmarkReport.md</w:t>
      </w:r>
      <w:r>
        <w:t xml:space="preserve">、</w:t>
      </w:r>
      <w:r>
        <w:rPr>
          <w:rStyle w:val="VerbatimChar"/>
        </w:rPr>
        <w:t xml:space="preserve">docs/DecisionLog.md</w:t>
      </w:r>
      <w:r>
        <w:t xml:space="preserve">、</w:t>
      </w:r>
      <w:r>
        <w:rPr>
          <w:rStyle w:val="VerbatimChar"/>
        </w:rPr>
        <w:t xml:space="preserve">docs/DefinitionOfDone.md</w:t>
      </w:r>
      <w:r>
        <w:t xml:space="preserve">、</w:t>
      </w:r>
      <w:r>
        <w:rPr>
          <w:rStyle w:val="VerbatimChar"/>
        </w:rPr>
        <w:t xml:space="preserve">docs/DeliveryReport.md</w:t>
      </w:r>
      <w:r>
        <w:t xml:space="preserve">、</w:t>
      </w:r>
      <w:r>
        <w:rPr>
          <w:rStyle w:val="VerbatimChar"/>
        </w:rPr>
        <w:t xml:space="preserve">docs/DeploymentReport.md</w:t>
      </w:r>
      <w:r>
        <w:t xml:space="preserve">、</w:t>
      </w:r>
      <w:r>
        <w:rPr>
          <w:rStyle w:val="VerbatimChar"/>
        </w:rPr>
        <w:t xml:space="preserve">docs/Documentation.md</w:t>
      </w:r>
      <w:r>
        <w:t xml:space="preserve">、</w:t>
      </w:r>
      <w:r>
        <w:rPr>
          <w:rStyle w:val="VerbatimChar"/>
        </w:rPr>
        <w:t xml:space="preserve">docs/EvalReport.md</w:t>
      </w:r>
      <w:r>
        <w:t xml:space="preserve">、</w:t>
      </w:r>
      <w:r>
        <w:rPr>
          <w:rStyle w:val="VerbatimChar"/>
        </w:rPr>
        <w:t xml:space="preserve">docs/Implement.md</w:t>
      </w:r>
      <w:r>
        <w:t xml:space="preserve">、</w:t>
      </w:r>
      <w:r>
        <w:rPr>
          <w:rStyle w:val="VerbatimChar"/>
        </w:rPr>
        <w:t xml:space="preserve">docs/LongTaskSummary.md</w:t>
      </w:r>
      <w:r>
        <w:t xml:space="preserve">、</w:t>
      </w:r>
      <w:r>
        <w:rPr>
          <w:rStyle w:val="VerbatimChar"/>
        </w:rPr>
        <w:t xml:space="preserve">docs/OutOfScope.md</w:t>
      </w:r>
      <w:r>
        <w:t xml:space="preserve">、</w:t>
      </w:r>
      <w:r>
        <w:rPr>
          <w:rStyle w:val="VerbatimChar"/>
        </w:rPr>
        <w:t xml:space="preserve">docs/Plan.md</w:t>
      </w:r>
      <w:r>
        <w:t xml:space="preserve">、</w:t>
      </w:r>
      <w:r>
        <w:rPr>
          <w:rStyle w:val="VerbatimChar"/>
        </w:rPr>
        <w:t xml:space="preserve">docs/ProductBrief.md</w:t>
      </w:r>
      <w:r>
        <w:t xml:space="preserve">、</w:t>
      </w:r>
      <w:r>
        <w:rPr>
          <w:rStyle w:val="VerbatimChar"/>
        </w:rPr>
        <w:t xml:space="preserve">docs/TechnologyDecision.md</w:t>
      </w:r>
      <w:r>
        <w:t xml:space="preserve">、</w:t>
      </w:r>
      <w:r>
        <w:rPr>
          <w:rStyle w:val="VerbatimChar"/>
        </w:rPr>
        <w:t xml:space="preserve">docs/TestStrategy.md</w:t>
      </w:r>
      <w:r>
        <w:t xml:space="preserve">、</w:t>
      </w:r>
      <w:r>
        <w:rPr>
          <w:rStyle w:val="VerbatimChar"/>
        </w:rPr>
        <w:t xml:space="preserve">docs/UIAudit.md</w:t>
      </w:r>
      <w:r>
        <w:t xml:space="preserve">、</w:t>
      </w:r>
      <w:r>
        <w:rPr>
          <w:rStyle w:val="VerbatimChar"/>
        </w:rPr>
        <w:t xml:space="preserve">docs/UISpec.md</w:t>
      </w:r>
    </w:p>
    <w:p>
      <w:pPr>
        <w:pStyle w:val="Compact"/>
        <w:numPr>
          <w:ilvl w:val="0"/>
          <w:numId w:val="1135"/>
        </w:numPr>
      </w:pPr>
      <w:r>
        <w:rPr>
          <w:rFonts w:hint="eastAsia"/>
        </w:rPr>
        <w:t xml:space="preserve">单独的未跟踪草案</w:t>
      </w:r>
      <w:r>
        <w:t xml:space="preserve"> </w:t>
      </w:r>
      <w:r>
        <w:rPr>
          <w:rStyle w:val="VerbatimChar"/>
        </w:rPr>
        <w:t xml:space="preserve">docs/distribution/distribution-management-agent-plan.md</w:t>
      </w:r>
      <w:r>
        <w:rPr>
          <w:rFonts w:hint="eastAsia"/>
        </w:rPr>
        <w:t xml:space="preserve">，除非项目明确希望保留历史草案。</w:t>
      </w:r>
    </w:p>
    <w:bookmarkEnd w:id="72"/>
    <w:bookmarkStart w:id="73" w:name="发布检查清单"/>
    <w:p>
      <w:pPr>
        <w:pStyle w:val="Heading2"/>
      </w:pPr>
      <w:r>
        <w:t xml:space="preserve">15. </w:t>
      </w:r>
      <w:r>
        <w:rPr>
          <w:rFonts w:hint="eastAsia"/>
        </w:rPr>
        <w:t xml:space="preserve">发布检查清单</w:t>
      </w:r>
    </w:p>
    <w:p>
      <w:pPr>
        <w:pStyle w:val="Compact"/>
        <w:numPr>
          <w:ilvl w:val="0"/>
          <w:numId w:val="1136"/>
        </w:numPr>
      </w:pPr>
      <w:r>
        <w:rPr>
          <w:rStyle w:val="VerbatimChar"/>
        </w:rPr>
        <w:t xml:space="preserve">vendor/bin/pint --dirty --format agent</w:t>
      </w:r>
    </w:p>
    <w:p>
      <w:pPr>
        <w:pStyle w:val="Compact"/>
        <w:numPr>
          <w:ilvl w:val="0"/>
          <w:numId w:val="1137"/>
        </w:numPr>
      </w:pPr>
      <w:r>
        <w:rPr>
          <w:rStyle w:val="VerbatimChar"/>
        </w:rPr>
        <w:t xml:space="preserve">php artisan test --compact tests/Feature/AdminDistributionPageTest.php tests/Feature/AdminTasksPageTest.php tests/Feature/AdminArticlesPageTest.php</w:t>
      </w:r>
    </w:p>
    <w:p>
      <w:pPr>
        <w:pStyle w:val="Compact"/>
        <w:numPr>
          <w:ilvl w:val="0"/>
          <w:numId w:val="1138"/>
        </w:numPr>
      </w:pPr>
      <w:r>
        <w:rPr>
          <w:rStyle w:val="VerbatimChar"/>
        </w:rPr>
        <w:t xml:space="preserve">php artisan route:list --except-vendor --path=distribution</w:t>
      </w:r>
    </w:p>
    <w:p>
      <w:pPr>
        <w:pStyle w:val="Compact"/>
        <w:numPr>
          <w:ilvl w:val="0"/>
          <w:numId w:val="1139"/>
        </w:numPr>
      </w:pPr>
      <w:r>
        <w:rPr>
          <w:rStyle w:val="VerbatimChar"/>
        </w:rPr>
        <w:t xml:space="preserve">php artisan test --compact</w:t>
      </w:r>
    </w:p>
    <w:p>
      <w:pPr>
        <w:pStyle w:val="Compact"/>
        <w:numPr>
          <w:ilvl w:val="0"/>
          <w:numId w:val="1140"/>
        </w:numPr>
      </w:pPr>
      <w:r>
        <w:rPr>
          <w:rStyle w:val="VerbatimChar"/>
        </w:rPr>
        <w:t xml:space="preserve">git diff --check</w:t>
      </w:r>
    </w:p>
    <w:p>
      <w:pPr>
        <w:pStyle w:val="Compact"/>
        <w:numPr>
          <w:ilvl w:val="0"/>
          <w:numId w:val="1141"/>
        </w:numPr>
      </w:pPr>
      <w:r>
        <w:rPr>
          <w:rStyle w:val="VerbatimChar"/>
        </w:rPr>
        <w:t xml:space="preserve">git status --short --branch</w:t>
      </w:r>
    </w:p>
    <w:p>
      <w:pPr>
        <w:pStyle w:val="Compact"/>
        <w:numPr>
          <w:ilvl w:val="0"/>
          <w:numId w:val="1142"/>
        </w:numPr>
      </w:pPr>
      <w:r>
        <w:rPr>
          <w:rFonts w:hint="eastAsia"/>
        </w:rPr>
        <w:t xml:space="preserve">选择性暂存，避开</w:t>
      </w:r>
      <w:r>
        <w:t xml:space="preserve"> </w:t>
      </w:r>
      <w:r>
        <w:rPr>
          <w:rStyle w:val="VerbatimChar"/>
        </w:rPr>
        <w:t xml:space="preserve">.longtask/</w:t>
      </w:r>
      <w:r>
        <w:t xml:space="preserve">、</w:t>
      </w:r>
      <w:r>
        <w:rPr>
          <w:rStyle w:val="VerbatimChar"/>
        </w:rPr>
        <w:t xml:space="preserve">.env</w:t>
      </w:r>
      <w:r>
        <w:t xml:space="preserve">、storage/log/cache/upload </w:t>
      </w:r>
      <w:r>
        <w:rPr>
          <w:rFonts w:hint="eastAsia"/>
        </w:rPr>
        <w:t xml:space="preserve">文件，以及</w:t>
      </w:r>
      <w:r>
        <w:t xml:space="preserve"> longtask </w:t>
      </w:r>
      <w:r>
        <w:rPr>
          <w:rFonts w:hint="eastAsia"/>
        </w:rPr>
        <w:t xml:space="preserve">生成的骨架文档。</w:t>
      </w:r>
    </w:p>
    <w:bookmarkEnd w:id="73"/>
    <w:bookmarkEnd w:id="74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93">
    <w:nsid w:val="0000A993"/>
    <w:multiLevelType w:val="multilevel"/>
    <w:lvl w:ilvl="0">
      <w:numFmt w:val="bullet"/>
      <w:lvlText w:val="☒"/>
      <w:lvlJc w:val="left"/>
      <w:pPr>
        <w:ind w:left="720" w:hanging="360"/>
      </w:pPr>
    </w:lvl>
    <w:lvl w:ilvl="1">
      <w:numFmt w:val="bullet"/>
      <w:lvlText w:val="☒"/>
      <w:lvlJc w:val="left"/>
      <w:pPr>
        <w:ind w:left="1440" w:hanging="360"/>
      </w:pPr>
    </w:lvl>
    <w:lvl w:ilvl="2">
      <w:numFmt w:val="bullet"/>
      <w:lvlText w:val="☒"/>
      <w:lvlJc w:val="left"/>
      <w:pPr>
        <w:ind w:left="2160" w:hanging="360"/>
      </w:pPr>
    </w:lvl>
    <w:lvl w:ilvl="3">
      <w:numFmt w:val="bullet"/>
      <w:lvlText w:val="☒"/>
      <w:lvlJc w:val="left"/>
      <w:pPr>
        <w:ind w:left="2880" w:hanging="360"/>
      </w:pPr>
    </w:lvl>
    <w:lvl w:ilvl="4">
      <w:numFmt w:val="bullet"/>
      <w:lvlText w:val="☒"/>
      <w:lvlJc w:val="left"/>
      <w:pPr>
        <w:ind w:left="3600" w:hanging="360"/>
      </w:pPr>
    </w:lvl>
    <w:lvl w:ilvl="5">
      <w:numFmt w:val="bullet"/>
      <w:lvlText w:val="☒"/>
      <w:lvlJc w:val="left"/>
      <w:pPr>
        <w:ind w:left="4320" w:hanging="360"/>
      </w:pPr>
    </w:lvl>
    <w:lvl w:ilvl="6">
      <w:numFmt w:val="bullet"/>
      <w:lvlText w:val="☒"/>
      <w:lvlJc w:val="left"/>
      <w:pPr>
        <w:ind w:left="5040" w:hanging="360"/>
      </w:pPr>
    </w:lvl>
    <w:lvl w:ilvl="7">
      <w:numFmt w:val="bullet"/>
      <w:lvlText w:val="☒"/>
      <w:lvlJc w:val="left"/>
      <w:pPr>
        <w:ind w:left="5760" w:hanging="360"/>
      </w:pPr>
    </w:lvl>
    <w:lvl w:ilvl="8">
      <w:numFmt w:val="bullet"/>
      <w:lvlText w:val="☒"/>
      <w:lvlJc w:val="left"/>
      <w:pPr>
        <w:ind w:left="6480" w:hanging="360"/>
      </w:pPr>
    </w:lvl>
  </w:abstractNum>
  <w:abstractNum w:abstractNumId="992">
    <w:nsid w:val="0000A992"/>
    <w:multiLevelType w:val="multilevel"/>
    <w:lvl w:ilvl="0">
      <w:numFmt w:val="bullet"/>
      <w:lvlText w:val="☐"/>
      <w:lvlJc w:val="left"/>
      <w:pPr>
        <w:ind w:left="720" w:hanging="360"/>
      </w:pPr>
    </w:lvl>
    <w:lvl w:ilvl="1">
      <w:numFmt w:val="bullet"/>
      <w:lvlText w:val="☐"/>
      <w:lvlJc w:val="left"/>
      <w:pPr>
        <w:ind w:left="1440" w:hanging="360"/>
      </w:pPr>
    </w:lvl>
    <w:lvl w:ilvl="2">
      <w:numFmt w:val="bullet"/>
      <w:lvlText w:val="☐"/>
      <w:lvlJc w:val="left"/>
      <w:pPr>
        <w:ind w:left="2160" w:hanging="360"/>
      </w:pPr>
    </w:lvl>
    <w:lvl w:ilvl="3">
      <w:numFmt w:val="bullet"/>
      <w:lvlText w:val="☐"/>
      <w:lvlJc w:val="left"/>
      <w:pPr>
        <w:ind w:left="2880" w:hanging="360"/>
      </w:pPr>
    </w:lvl>
    <w:lvl w:ilvl="4">
      <w:numFmt w:val="bullet"/>
      <w:lvlText w:val="☐"/>
      <w:lvlJc w:val="left"/>
      <w:pPr>
        <w:ind w:left="3600" w:hanging="360"/>
      </w:pPr>
    </w:lvl>
    <w:lvl w:ilvl="5">
      <w:numFmt w:val="bullet"/>
      <w:lvlText w:val="☐"/>
      <w:lvlJc w:val="left"/>
      <w:pPr>
        <w:ind w:left="4320" w:hanging="360"/>
      </w:pPr>
    </w:lvl>
    <w:lvl w:ilvl="6">
      <w:numFmt w:val="bullet"/>
      <w:lvlText w:val="☐"/>
      <w:lvlJc w:val="left"/>
      <w:pPr>
        <w:ind w:left="5040" w:hanging="360"/>
      </w:pPr>
    </w:lvl>
    <w:lvl w:ilvl="7">
      <w:numFmt w:val="bullet"/>
      <w:lvlText w:val="☐"/>
      <w:lvlJc w:val="left"/>
      <w:pPr>
        <w:ind w:left="5760" w:hanging="360"/>
      </w:pPr>
    </w:lvl>
    <w:lvl w:ilvl="8">
      <w:numFmt w:val="bullet"/>
      <w:lvlText w:val="☐"/>
      <w:lvlJc w:val="left"/>
      <w:pPr>
        <w:ind w:left="6480" w:hanging="360"/>
      </w:pPr>
    </w:lvl>
  </w:abstract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9">
    <w:abstractNumId w:val="991"/>
  </w:num>
  <w:num w:numId="1010">
    <w:abstractNumId w:val="991"/>
  </w:num>
  <w:num w:numId="1011">
    <w:abstractNumId w:val="991"/>
  </w:num>
  <w:num w:numId="1012">
    <w:abstractNumId w:val="991"/>
  </w:num>
  <w:num w:numId="1013">
    <w:abstractNumId w:val="991"/>
  </w:num>
  <w:num w:numId="1014">
    <w:abstractNumId w:val="991"/>
  </w:num>
  <w:num w:numId="1015">
    <w:abstractNumId w:val="991"/>
  </w:num>
  <w:num w:numId="1016">
    <w:abstractNumId w:val="991"/>
  </w:num>
  <w:num w:numId="1017">
    <w:abstractNumId w:val="991"/>
  </w:num>
  <w:num w:numId="1018">
    <w:abstractNumId w:val="991"/>
  </w:num>
  <w:num w:numId="1019">
    <w:abstractNumId w:val="991"/>
  </w:num>
  <w:num w:numId="1020">
    <w:abstractNumId w:val="991"/>
  </w:num>
  <w:num w:numId="1021">
    <w:abstractNumId w:val="991"/>
  </w:num>
  <w:num w:numId="1022">
    <w:abstractNumId w:val="991"/>
  </w:num>
  <w:num w:numId="1023">
    <w:abstractNumId w:val="991"/>
  </w:num>
  <w:num w:numId="1024">
    <w:abstractNumId w:val="991"/>
  </w:num>
  <w:num w:numId="1025">
    <w:abstractNumId w:val="991"/>
  </w:num>
  <w:num w:numId="1026">
    <w:abstractNumId w:val="991"/>
  </w:num>
  <w:num w:numId="1027">
    <w:abstractNumId w:val="991"/>
  </w:num>
  <w:num w:numId="1028">
    <w:abstractNumId w:val="991"/>
  </w:num>
  <w:num w:numId="1029">
    <w:abstractNumId w:val="991"/>
  </w:num>
  <w:num w:numId="1030">
    <w:abstractNumId w:val="991"/>
  </w:num>
  <w:num w:numId="1031">
    <w:abstractNumId w:val="991"/>
  </w:num>
  <w:num w:numId="1032">
    <w:abstractNumId w:val="991"/>
  </w:num>
  <w:num w:numId="1033">
    <w:abstractNumId w:val="991"/>
  </w:num>
  <w:num w:numId="1034">
    <w:abstractNumId w:val="991"/>
  </w:num>
  <w:num w:numId="1035">
    <w:abstractNumId w:val="991"/>
  </w:num>
  <w:num w:numId="1036">
    <w:abstractNumId w:val="991"/>
  </w:num>
  <w:num w:numId="1037">
    <w:abstractNumId w:val="991"/>
  </w:num>
  <w:num w:numId="1038">
    <w:abstractNumId w:val="991"/>
  </w:num>
  <w:num w:numId="1039">
    <w:abstractNumId w:val="991"/>
  </w:num>
  <w:num w:numId="1040">
    <w:abstractNumId w:val="991"/>
  </w:num>
  <w:num w:numId="1041">
    <w:abstractNumId w:val="991"/>
  </w:num>
  <w:num w:numId="1042">
    <w:abstractNumId w:val="991"/>
  </w:num>
  <w:num w:numId="1043">
    <w:abstractNumId w:val="991"/>
  </w:num>
  <w:num w:numId="1044">
    <w:abstractNumId w:val="991"/>
  </w:num>
  <w:num w:numId="1045">
    <w:abstractNumId w:val="991"/>
  </w:num>
  <w:num w:numId="1046">
    <w:abstractNumId w:val="991"/>
  </w:num>
  <w:num w:numId="1047">
    <w:abstractNumId w:val="991"/>
  </w:num>
  <w:num w:numId="1048">
    <w:abstractNumId w:val="991"/>
  </w:num>
  <w:num w:numId="1049">
    <w:abstractNumId w:val="991"/>
  </w:num>
  <w:num w:numId="1050">
    <w:abstractNumId w:val="991"/>
  </w:num>
  <w:num w:numId="1051">
    <w:abstractNumId w:val="991"/>
  </w:num>
  <w:num w:numId="1052">
    <w:abstractNumId w:val="991"/>
  </w:num>
  <w:num w:numId="1053">
    <w:abstractNumId w:val="991"/>
  </w:num>
  <w:num w:numId="1054">
    <w:abstractNumId w:val="991"/>
  </w:num>
  <w:num w:numId="1055">
    <w:abstractNumId w:val="991"/>
  </w:num>
  <w:num w:numId="1056">
    <w:abstractNumId w:val="991"/>
  </w:num>
  <w:num w:numId="1057">
    <w:abstractNumId w:val="991"/>
  </w:num>
  <w:num w:numId="1058">
    <w:abstractNumId w:val="991"/>
  </w:num>
  <w:num w:numId="1059">
    <w:abstractNumId w:val="991"/>
  </w:num>
  <w:num w:numId="1060">
    <w:abstractNumId w:val="991"/>
  </w:num>
  <w:num w:numId="1061">
    <w:abstractNumId w:val="991"/>
  </w:num>
  <w:num w:numId="1062">
    <w:abstractNumId w:val="991"/>
  </w:num>
  <w:num w:numId="1063">
    <w:abstractNumId w:val="991"/>
  </w:num>
  <w:num w:numId="1064">
    <w:abstractNumId w:val="991"/>
  </w:num>
  <w:num w:numId="1065">
    <w:abstractNumId w:val="991"/>
  </w:num>
  <w:num w:numId="1066">
    <w:abstractNumId w:val="991"/>
  </w:num>
  <w:num w:numId="1067">
    <w:abstractNumId w:val="991"/>
  </w:num>
  <w:num w:numId="1068">
    <w:abstractNumId w:val="991"/>
  </w:num>
  <w:num w:numId="1069">
    <w:abstractNumId w:val="991"/>
  </w:num>
  <w:num w:numId="1070">
    <w:abstractNumId w:val="991"/>
  </w:num>
  <w:num w:numId="1071">
    <w:abstractNumId w:val="991"/>
  </w:num>
  <w:num w:numId="1072">
    <w:abstractNumId w:val="991"/>
  </w:num>
  <w:num w:numId="1073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74">
    <w:abstractNumId w:val="991"/>
  </w:num>
  <w:num w:numId="1075">
    <w:abstractNumId w:val="991"/>
  </w:num>
  <w:num w:numId="1076">
    <w:abstractNumId w:val="991"/>
  </w:num>
  <w:num w:numId="1077">
    <w:abstractNumId w:val="991"/>
  </w:num>
  <w:num w:numId="1078">
    <w:abstractNumId w:val="991"/>
  </w:num>
  <w:num w:numId="1079">
    <w:abstractNumId w:val="991"/>
  </w:num>
  <w:num w:numId="1080">
    <w:abstractNumId w:val="991"/>
  </w:num>
  <w:num w:numId="1081">
    <w:abstractNumId w:val="991"/>
  </w:num>
  <w:num w:numId="1082">
    <w:abstractNumId w:val="991"/>
  </w:num>
  <w:num w:numId="1083">
    <w:abstractNumId w:val="991"/>
  </w:num>
  <w:num w:numId="1084">
    <w:abstractNumId w:val="991"/>
  </w:num>
  <w:num w:numId="1085">
    <w:abstractNumId w:val="991"/>
  </w:num>
  <w:num w:numId="1086">
    <w:abstractNumId w:val="991"/>
  </w:num>
  <w:num w:numId="1087">
    <w:abstractNumId w:val="991"/>
  </w:num>
  <w:num w:numId="1088">
    <w:abstractNumId w:val="991"/>
  </w:num>
  <w:num w:numId="1089">
    <w:abstractNumId w:val="991"/>
  </w:num>
  <w:num w:numId="1090">
    <w:abstractNumId w:val="991"/>
  </w:num>
  <w:num w:numId="1091">
    <w:abstractNumId w:val="991"/>
  </w:num>
  <w:num w:numId="1092">
    <w:abstractNumId w:val="991"/>
  </w:num>
  <w:num w:numId="1093">
    <w:abstractNumId w:val="991"/>
  </w:num>
  <w:num w:numId="1094">
    <w:abstractNumId w:val="991"/>
  </w:num>
  <w:num w:numId="1095">
    <w:abstractNumId w:val="991"/>
  </w:num>
  <w:num w:numId="1096">
    <w:abstractNumId w:val="991"/>
  </w:num>
  <w:num w:numId="1097">
    <w:abstractNumId w:val="991"/>
  </w:num>
  <w:num w:numId="1098">
    <w:abstractNumId w:val="991"/>
  </w:num>
  <w:num w:numId="1099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00">
    <w:abstractNumId w:val="991"/>
  </w:num>
  <w:num w:numId="1101">
    <w:abstractNumId w:val="991"/>
  </w:num>
  <w:num w:numId="1102">
    <w:abstractNumId w:val="991"/>
  </w:num>
  <w:num w:numId="1103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04">
    <w:abstractNumId w:val="991"/>
  </w:num>
  <w:num w:numId="1105">
    <w:abstractNumId w:val="993"/>
  </w:num>
  <w:num w:numId="1106">
    <w:abstractNumId w:val="993"/>
  </w:num>
  <w:num w:numId="1107">
    <w:abstractNumId w:val="993"/>
  </w:num>
  <w:num w:numId="1108">
    <w:abstractNumId w:val="993"/>
  </w:num>
  <w:num w:numId="1109">
    <w:abstractNumId w:val="993"/>
  </w:num>
  <w:num w:numId="1110">
    <w:abstractNumId w:val="993"/>
  </w:num>
  <w:num w:numId="1111">
    <w:abstractNumId w:val="993"/>
  </w:num>
  <w:num w:numId="1112">
    <w:abstractNumId w:val="993"/>
  </w:num>
  <w:num w:numId="1113">
    <w:abstractNumId w:val="993"/>
  </w:num>
  <w:num w:numId="1114">
    <w:abstractNumId w:val="993"/>
  </w:num>
  <w:num w:numId="1115">
    <w:abstractNumId w:val="993"/>
  </w:num>
  <w:num w:numId="1116">
    <w:abstractNumId w:val="993"/>
  </w:num>
  <w:num w:numId="1117">
    <w:abstractNumId w:val="993"/>
  </w:num>
  <w:num w:numId="1118">
    <w:abstractNumId w:val="993"/>
  </w:num>
  <w:num w:numId="1119">
    <w:abstractNumId w:val="993"/>
  </w:num>
  <w:num w:numId="1120">
    <w:abstractNumId w:val="993"/>
  </w:num>
  <w:num w:numId="1121">
    <w:abstractNumId w:val="993"/>
  </w:num>
  <w:num w:numId="1122">
    <w:abstractNumId w:val="992"/>
  </w:num>
  <w:num w:numId="1123">
    <w:abstractNumId w:val="991"/>
  </w:num>
  <w:num w:numId="1124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25">
    <w:abstractNumId w:val="991"/>
  </w:num>
  <w:num w:numId="1126">
    <w:abstractNumId w:val="991"/>
  </w:num>
  <w:num w:numId="1127">
    <w:abstractNumId w:val="991"/>
  </w:num>
  <w:num w:numId="1128">
    <w:abstractNumId w:val="991"/>
  </w:num>
  <w:num w:numId="1129">
    <w:abstractNumId w:val="991"/>
  </w:num>
  <w:num w:numId="1130">
    <w:abstractNumId w:val="991"/>
  </w:num>
  <w:num w:numId="1131">
    <w:abstractNumId w:val="991"/>
  </w:num>
  <w:num w:numId="1132">
    <w:abstractNumId w:val="991"/>
  </w:num>
  <w:num w:numId="1133">
    <w:abstractNumId w:val="991"/>
  </w:num>
  <w:num w:numId="1134">
    <w:abstractNumId w:val="991"/>
  </w:num>
  <w:num w:numId="1135">
    <w:abstractNumId w:val="991"/>
  </w:num>
  <w:num w:numId="1136">
    <w:abstractNumId w:val="992"/>
  </w:num>
  <w:num w:numId="1137">
    <w:abstractNumId w:val="992"/>
  </w:num>
  <w:num w:numId="1138">
    <w:abstractNumId w:val="992"/>
  </w:num>
  <w:num w:numId="1139">
    <w:abstractNumId w:val="992"/>
  </w:num>
  <w:num w:numId="1140">
    <w:abstractNumId w:val="992"/>
  </w:num>
  <w:num w:numId="1141">
    <w:abstractNumId w:val="992"/>
  </w:num>
  <w:num w:numId="1142">
    <w:abstractNumId w:val="992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2026-05-19T01:11:35Z</dcterms:created>
  <dcterms:modified xsi:type="dcterms:W3CDTF">2026-05-19T01:11:35Z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