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INDEPENDENT CONTRACTOR AGREEMENT</w:t>
      </w:r>
    </w:p>
    <w:p/>
    <w:p>
      <w:pPr>
        <w:pStyle w:val="Normal"/>
      </w:pPr>
      <w:r>
        <w:t xml:space="preserve">This Independent Contractor Agreement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Contractor: {contractor_name}, residing at {contractor_address} (the "Contractor").</w:t>
      </w:r>
    </w:p>
    <w:p/>
    <w:p>
      <w:pPr>
        <w:pStyle w:val="Heading1"/>
      </w:pPr>
      <w:r>
        <w:t xml:space="preserve">2. ENGAGEMENT AND SCOPE OF WORK</w:t>
      </w:r>
    </w:p>
    <w:p/>
    <w:p>
      <w:pPr>
        <w:pStyle w:val="Normal"/>
      </w:pPr>
      <w:r>
        <w:t xml:space="preserve">The Company hereby engages the Contractor, and the Contractor hereby accepts such engagement, to perform the following services (the "Services"): {scope_of_work}. The Contractor shall have the sole discretion to determine the manner and means by which the Services are accomplished, subject to the general direction of the Company as to the desired results. The Contractor shall furnish all tools, equipment, and supplies necessary to perform the Services, unless otherwise specified herein.</w:t>
      </w:r>
    </w:p>
    <w:p/>
    <w:p>
      <w:pPr>
        <w:pStyle w:val="Heading1"/>
      </w:pPr>
      <w:r>
        <w:t xml:space="preserve">3. COMPENSATION</w:t>
      </w:r>
    </w:p>
    <w:p/>
    <w:p>
      <w:pPr>
        <w:pStyle w:val="Normal"/>
      </w:pPr>
      <w:r>
        <w:t xml:space="preserve">The Company shall compensate the Contractor at a rate of {compensation_amount} on a {compensation_type} basis. Payment shall be made {payment_terms}. The Contractor shall submit invoices for Services rendered, and the Company shall pay each invoice within the applicable payment period. The Contractor shall be solely responsible for all taxes, including self-employment tax, arising from payments received under this Agreement.</w:t>
      </w:r>
    </w:p>
    <w:p/>
    <w:p>
      <w:pPr>
        <w:pStyle w:val="Heading1"/>
      </w:pPr>
      <w:r>
        <w:t xml:space="preserve">4. INDEPENDENT CONTRACTOR STATUS</w:t>
      </w:r>
    </w:p>
    <w:p/>
    <w:p>
      <w:pPr>
        <w:pStyle w:val="Normal"/>
      </w:pPr>
      <w:r>
        <w:t xml:space="preserve">The Contractor is an independent contractor and not an employee, agent, partner, or joint venturer of the Company. The Contractor shall not be entitled to any employee benefits, including but not limited to health insurance, retirement plans, paid vacation, workers' compensation, or unemployment insurance. The Contractor shall have no authority to bind the Company or to make any commitments on behalf of the Company. The Contractor shall be solely responsible for the payment of all federal, state, and local taxes, including income taxes, social security taxes, and any other taxes arising from the Contractor's performance under this Agreement. The Company shall issue a Form 1099 to the Contractor as required by law.</w:t>
      </w:r>
    </w:p>
    <w:p/>
    <w:p>
      <w:pPr>
        <w:pStyle w:val="Heading1"/>
      </w:pPr>
      <w:r>
        <w:t xml:space="preserve">5. TERM</w:t>
      </w:r>
    </w:p>
    <w:p/>
    <w:p>
      <w:pPr>
        <w:pStyle w:val="Normal"/>
      </w:pPr>
      <w:r>
        <w:t xml:space="preserve">This Agreement shall commence on {term_start} and shall continue until {term_end}, unless earlier terminated in accordance with Section 6.</w:t>
      </w:r>
    </w:p>
    <w:p/>
    <w:p>
      <w:pPr>
        <w:pStyle w:val="Heading1"/>
      </w:pPr>
      <w:r>
        <w:t xml:space="preserve">6. TERMINATION</w:t>
      </w:r>
    </w:p>
    <w:p/>
    <w:p>
      <w:pPr>
        <w:pStyle w:val="Normal"/>
      </w:pPr>
      <w:r>
        <w:t xml:space="preserve">Either party may terminate this Agreement with {termination_notice_days} days' prior written notice. The Company may terminate this Agreement immediately if the Contractor breaches any material term hereof and fails to cure such breach within ten (10) days of written notice. Upon termination, the Contractor shall be paid for all Services satisfactorily performed through the date of termination and shall promptly return all Company property and materials.</w:t>
      </w:r>
    </w:p>
    <w:p/>
    <w:p>
      <w:pPr>
        <w:pStyle w:val="Heading1"/>
      </w:pPr>
      <w:r>
        <w:t xml:space="preserve">7. CONFIDENTIALITY</w:t>
      </w:r>
    </w:p>
    <w:p/>
    <w:p>
      <w:pPr>
        <w:pStyle w:val="Normal"/>
      </w:pPr>
      <w:r>
        <w:t xml:space="preserve">The Contractor acknowledges that in the course of performing the Services, the Contractor may have access to and become acquainted with confidential and proprietary information of the Company. The Contractor agrees to hold such information in strict confidence and not to disclose it to any third party or use it for any purpose other than the performance of the Services. This obligation shall survive the termination of this Agreement.</w:t>
      </w:r>
    </w:p>
    <w:p/>
    <w:p>
      <w:pPr>
        <w:pStyle w:val="Heading1"/>
      </w:pPr>
      <w:r>
        <w:t xml:space="preserve">8. INTELLECTUAL PROPERTY OWNERSHIP</w:t>
      </w:r>
    </w:p>
    <w:p/>
    <w:p>
      <w:pPr>
        <w:pStyle w:val="Normal"/>
      </w:pPr>
      <w:r>
        <w:t xml:space="preserve">All work product, inventions, discoveries, designs, and materials created by the Contractor in connection with the Services (the "Work Product") shall be the sole and exclusive property of the {ip_ownership}. To the extent that any Work Product constitutes a work made for hire, the parties agree that the {ip_ownership} is the author thereof. The Contractor hereby irrevocably assigns to the {ip_ownership} all right, title, and interest in and to the Work Product.</w:t>
      </w:r>
    </w:p>
    <w:p/>
    <w:p>
      <w:pPr>
        <w:pStyle w:val="Heading1"/>
      </w:pPr>
      <w:r>
        <w:t xml:space="preserve">9. NON-COMPETE</w:t>
      </w:r>
    </w:p>
    <w:p/>
    <w:p>
      <w:pPr>
        <w:pStyle w:val="Normal"/>
      </w:pPr>
      <w:r>
        <w:t xml:space="preserve">During the term of this Agreement and for a period of {non_compete_months} month(s) following its termination, the Contractor agrees not to directly or indirectly engage in, own, manage, or participate in any business that directly competes with the Company's business within the same market or geographic area served by the Company.</w:t>
      </w:r>
    </w:p>
    <w:p/>
    <w:p>
      <w:pPr>
        <w:pStyle w:val="Heading1"/>
      </w:pPr>
      <w:r>
        <w:t xml:space="preserve">10. EQUIPMENT AND EXPENSES</w:t>
      </w:r>
    </w:p>
    <w:p/>
    <w:p>
      <w:pPr>
        <w:pStyle w:val="Normal"/>
      </w:pPr>
      <w:r>
        <w:t xml:space="preserve">Equipment provided by Company: {equipment_provided}. The Contractor shall be responsible for providing all tools, equipment, and supplies necessary to perform the Services unless the Company has agreed to provide specific equipment as indicated above. Any expenses incurred by the Contractor in performing the Services shall be the sole responsibility of the Contractor unless pre-approved in writing by the Company.</w:t>
      </w:r>
    </w:p>
    <w:p/>
    <w:p>
      <w:pPr>
        <w:pStyle w:val="Heading1"/>
      </w:pPr>
      <w:r>
        <w:t xml:space="preserve">11. INSURANCE</w:t>
      </w:r>
    </w:p>
    <w:p/>
    <w:p>
      <w:pPr>
        <w:pStyle w:val="Normal"/>
      </w:pPr>
      <w:r>
        <w:t xml:space="preserve">The Contractor shall maintain at its own expense adequate insurance coverage, including general liability insurance and professional liability insurance, throughout the term of this Agreement. Upon request, the Contractor shall provide the Company with certificates of insurance evidencing such coverage.</w:t>
      </w:r>
    </w:p>
    <w:p/>
    <w:p>
      <w:pPr>
        <w:pStyle w:val="Heading1"/>
      </w:pPr>
      <w:r>
        <w:t xml:space="preserve">12.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13. ENTIRE AGREEMENT</w:t>
      </w:r>
    </w:p>
    <w:p/>
    <w:p>
      <w:pPr>
        <w:pStyle w:val="Normal"/>
      </w:pPr>
      <w:r>
        <w:t xml:space="preserve">This Agreement constitutes the entire agreement between the parties and supersedes all prior negotiations, agreements, and understandings.</w:t>
      </w:r>
    </w:p>
    <w:p/>
    <w:p>
      <w:pPr>
        <w:pStyle w:val="Heading1"/>
      </w:pPr>
      <w:r>
        <w:t xml:space="preserve">14. SIGNATURES</w:t>
      </w:r>
    </w:p>
    <w:p/>
    <w:p>
      <w:pPr>
        <w:pStyle w:val="Normal"/>
      </w:pPr>
      <w:r>
        <w:t xml:space="preserve">Company:</w:t>
      </w:r>
    </w:p>
    <w:p>
      <w:pPr>
        <w:pStyle w:val="Normal"/>
      </w:pPr>
      <w:r>
        <w:t xml:space="preserve">Company: {company_name}</w:t>
      </w:r>
    </w:p>
    <w:p>
      <w:pPr>
        <w:pStyle w:val="Normal"/>
      </w:pPr>
      <w:r>
        <w:t xml:space="preserve">Date: {signature_date}</w:t>
      </w:r>
    </w:p>
    <w:p/>
    <w:p>
      <w:pPr>
        <w:pStyle w:val="Normal"/>
      </w:pPr>
      <w:r>
        <w:t xml:space="preserve">Contractor:</w:t>
      </w:r>
    </w:p>
    <w:p>
      <w:pPr>
        <w:pStyle w:val="Normal"/>
      </w:pPr>
      <w:r>
        <w:t xml:space="preserve">Name: {contractor_signatory}</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